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BF" w:rsidRPr="00B717BF" w:rsidRDefault="00B717BF" w:rsidP="00B717BF">
      <w:pPr>
        <w:jc w:val="center"/>
        <w:rPr>
          <w:rFonts w:ascii="Times New Roman" w:hAnsi="Times New Roman"/>
          <w:b/>
          <w:sz w:val="24"/>
          <w:szCs w:val="24"/>
        </w:rPr>
      </w:pPr>
      <w:r w:rsidRPr="00B717BF">
        <w:rPr>
          <w:rFonts w:ascii="Times New Roman" w:hAnsi="Times New Roman"/>
          <w:b/>
          <w:sz w:val="24"/>
          <w:szCs w:val="24"/>
        </w:rPr>
        <w:t xml:space="preserve">Администрация  МО </w:t>
      </w:r>
    </w:p>
    <w:p w:rsidR="00B717BF" w:rsidRPr="00B717BF" w:rsidRDefault="00B717BF" w:rsidP="00B717BF">
      <w:pPr>
        <w:jc w:val="center"/>
        <w:rPr>
          <w:rFonts w:ascii="Times New Roman" w:hAnsi="Times New Roman"/>
          <w:b/>
          <w:sz w:val="24"/>
          <w:szCs w:val="24"/>
        </w:rPr>
      </w:pPr>
      <w:r w:rsidRPr="00B717BF">
        <w:rPr>
          <w:rFonts w:ascii="Times New Roman" w:hAnsi="Times New Roman"/>
          <w:b/>
          <w:sz w:val="24"/>
          <w:szCs w:val="24"/>
        </w:rPr>
        <w:t>«Всеволожский  муниципальный район» Ленинградской области</w:t>
      </w:r>
    </w:p>
    <w:p w:rsidR="00B717BF" w:rsidRPr="00B717BF" w:rsidRDefault="00B717BF" w:rsidP="00B717BF">
      <w:pPr>
        <w:spacing w:line="360" w:lineRule="auto"/>
        <w:jc w:val="center"/>
        <w:rPr>
          <w:rFonts w:ascii="Times New Roman" w:hAnsi="Times New Roman"/>
          <w:b/>
          <w:sz w:val="40"/>
          <w:szCs w:val="40"/>
        </w:rPr>
      </w:pPr>
      <w:r w:rsidRPr="00B717BF">
        <w:rPr>
          <w:rFonts w:ascii="Times New Roman" w:hAnsi="Times New Roman"/>
          <w:b/>
          <w:sz w:val="40"/>
          <w:szCs w:val="40"/>
        </w:rPr>
        <w:t>Комитет финансов</w:t>
      </w:r>
    </w:p>
    <w:p w:rsidR="00B717BF" w:rsidRPr="00B717BF" w:rsidRDefault="00B717BF" w:rsidP="00B717BF">
      <w:pPr>
        <w:jc w:val="center"/>
        <w:rPr>
          <w:rFonts w:ascii="Times New Roman" w:hAnsi="Times New Roman"/>
          <w:sz w:val="24"/>
          <w:szCs w:val="24"/>
        </w:rPr>
      </w:pPr>
      <w:proofErr w:type="gramStart"/>
      <w:r w:rsidRPr="00B717BF">
        <w:rPr>
          <w:rFonts w:ascii="Times New Roman" w:hAnsi="Times New Roman"/>
          <w:b/>
          <w:sz w:val="36"/>
          <w:szCs w:val="36"/>
        </w:rPr>
        <w:t>П</w:t>
      </w:r>
      <w:proofErr w:type="gramEnd"/>
      <w:r w:rsidRPr="00B717BF">
        <w:rPr>
          <w:rFonts w:ascii="Times New Roman" w:hAnsi="Times New Roman"/>
          <w:b/>
          <w:sz w:val="36"/>
          <w:szCs w:val="36"/>
        </w:rPr>
        <w:t xml:space="preserve"> Р И К А З</w:t>
      </w:r>
    </w:p>
    <w:p w:rsidR="00B717BF" w:rsidRPr="00B717BF" w:rsidRDefault="00B717BF" w:rsidP="00B717BF">
      <w:pPr>
        <w:rPr>
          <w:rFonts w:ascii="Times New Roman" w:hAnsi="Times New Roman"/>
          <w:sz w:val="28"/>
          <w:szCs w:val="28"/>
        </w:rPr>
      </w:pPr>
      <w:r w:rsidRPr="00B717BF">
        <w:rPr>
          <w:rFonts w:ascii="Times New Roman" w:hAnsi="Times New Roman"/>
          <w:sz w:val="28"/>
          <w:szCs w:val="28"/>
          <w:u w:val="single"/>
        </w:rPr>
        <w:t xml:space="preserve">от </w:t>
      </w:r>
      <w:r>
        <w:rPr>
          <w:rFonts w:ascii="Times New Roman" w:hAnsi="Times New Roman"/>
          <w:sz w:val="28"/>
          <w:szCs w:val="28"/>
          <w:u w:val="single"/>
        </w:rPr>
        <w:t>15.11.2023</w:t>
      </w:r>
      <w:r w:rsidRPr="00B717BF">
        <w:rPr>
          <w:rFonts w:ascii="Times New Roman" w:hAnsi="Times New Roman"/>
          <w:sz w:val="28"/>
          <w:szCs w:val="28"/>
          <w:u w:val="single"/>
        </w:rPr>
        <w:t xml:space="preserve"> г</w:t>
      </w:r>
      <w:r>
        <w:rPr>
          <w:rFonts w:ascii="Times New Roman" w:hAnsi="Times New Roman"/>
          <w:sz w:val="28"/>
          <w:szCs w:val="28"/>
          <w:u w:val="single"/>
        </w:rPr>
        <w:t>ода</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717BF">
        <w:rPr>
          <w:rFonts w:ascii="Times New Roman" w:hAnsi="Times New Roman"/>
          <w:sz w:val="28"/>
          <w:szCs w:val="28"/>
        </w:rPr>
        <w:tab/>
      </w:r>
      <w:r w:rsidRPr="00B717BF">
        <w:rPr>
          <w:rFonts w:ascii="Times New Roman" w:hAnsi="Times New Roman"/>
          <w:sz w:val="28"/>
          <w:szCs w:val="28"/>
        </w:rPr>
        <w:tab/>
        <w:t xml:space="preserve">       </w:t>
      </w:r>
      <w:r w:rsidRPr="00B717BF">
        <w:rPr>
          <w:rFonts w:ascii="Times New Roman" w:hAnsi="Times New Roman"/>
          <w:sz w:val="28"/>
          <w:szCs w:val="28"/>
          <w:u w:val="single"/>
        </w:rPr>
        <w:t xml:space="preserve"> № </w:t>
      </w:r>
      <w:r>
        <w:rPr>
          <w:rFonts w:ascii="Times New Roman" w:hAnsi="Times New Roman"/>
          <w:sz w:val="28"/>
          <w:szCs w:val="28"/>
          <w:u w:val="single"/>
        </w:rPr>
        <w:t>86</w:t>
      </w:r>
      <w:r w:rsidRPr="00B717BF">
        <w:rPr>
          <w:rFonts w:ascii="Times New Roman" w:hAnsi="Times New Roman"/>
          <w:sz w:val="28"/>
          <w:szCs w:val="28"/>
          <w:u w:val="single"/>
        </w:rPr>
        <w:t>-01/06</w:t>
      </w:r>
    </w:p>
    <w:p w:rsidR="00B717BF" w:rsidRPr="00474E1C" w:rsidRDefault="00B717BF" w:rsidP="00B717BF">
      <w:pPr>
        <w:jc w:val="center"/>
      </w:pPr>
      <w:r w:rsidRPr="00474E1C">
        <w:t>г. Всеволожск</w:t>
      </w:r>
    </w:p>
    <w:p w:rsidR="00E82D51" w:rsidRDefault="00B717BF" w:rsidP="00B717BF">
      <w:pPr>
        <w:pStyle w:val="ConsPlusTitle"/>
        <w:ind w:hanging="567"/>
        <w:rPr>
          <w:rFonts w:ascii="Times New Roman" w:hAnsi="Times New Roman"/>
          <w:b w:val="0"/>
          <w:sz w:val="28"/>
          <w:szCs w:val="28"/>
        </w:rPr>
      </w:pPr>
      <w:r>
        <w:rPr>
          <w:rFonts w:ascii="Times New Roman" w:hAnsi="Times New Roman"/>
          <w:b w:val="0"/>
          <w:sz w:val="28"/>
          <w:szCs w:val="28"/>
        </w:rPr>
        <w:t xml:space="preserve">         </w:t>
      </w:r>
      <w:r w:rsidR="00305C81" w:rsidRPr="0024524D">
        <w:rPr>
          <w:rFonts w:ascii="Times New Roman" w:hAnsi="Times New Roman"/>
          <w:b w:val="0"/>
          <w:sz w:val="28"/>
          <w:szCs w:val="28"/>
        </w:rPr>
        <w:t xml:space="preserve">Об утверждении </w:t>
      </w:r>
      <w:r w:rsidR="0024524D" w:rsidRPr="0024524D">
        <w:rPr>
          <w:rFonts w:ascii="Times New Roman" w:hAnsi="Times New Roman"/>
          <w:b w:val="0"/>
          <w:sz w:val="28"/>
          <w:szCs w:val="28"/>
        </w:rPr>
        <w:t>типовой формы соглашения</w:t>
      </w:r>
      <w:r w:rsidR="001B7C53">
        <w:rPr>
          <w:rFonts w:ascii="Times New Roman" w:hAnsi="Times New Roman"/>
          <w:b w:val="0"/>
          <w:sz w:val="28"/>
          <w:szCs w:val="28"/>
        </w:rPr>
        <w:t>,</w:t>
      </w:r>
      <w:r w:rsidR="00385F0F">
        <w:rPr>
          <w:rFonts w:ascii="Times New Roman" w:hAnsi="Times New Roman"/>
          <w:b w:val="0"/>
          <w:sz w:val="28"/>
          <w:szCs w:val="28"/>
        </w:rPr>
        <w:t xml:space="preserve"> </w:t>
      </w:r>
    </w:p>
    <w:p w:rsidR="00E82D51" w:rsidRDefault="00385F0F" w:rsidP="00B717BF">
      <w:pPr>
        <w:pStyle w:val="ConsPlusTitle"/>
        <w:ind w:left="-567"/>
        <w:rPr>
          <w:rFonts w:ascii="Times New Roman" w:hAnsi="Times New Roman"/>
          <w:b w:val="0"/>
          <w:sz w:val="28"/>
          <w:szCs w:val="28"/>
        </w:rPr>
      </w:pPr>
      <w:r>
        <w:rPr>
          <w:rFonts w:ascii="Times New Roman" w:hAnsi="Times New Roman"/>
          <w:b w:val="0"/>
          <w:sz w:val="28"/>
          <w:szCs w:val="28"/>
        </w:rPr>
        <w:t>заключаемого по результатам отбора исполнителя</w:t>
      </w:r>
    </w:p>
    <w:p w:rsidR="00E82D51" w:rsidRDefault="00385F0F" w:rsidP="00B717BF">
      <w:pPr>
        <w:pStyle w:val="ConsPlusTitle"/>
        <w:ind w:hanging="567"/>
        <w:rPr>
          <w:rFonts w:ascii="Times New Roman" w:hAnsi="Times New Roman"/>
          <w:b w:val="0"/>
          <w:sz w:val="28"/>
          <w:szCs w:val="28"/>
        </w:rPr>
      </w:pPr>
      <w:r>
        <w:rPr>
          <w:rFonts w:ascii="Times New Roman" w:hAnsi="Times New Roman"/>
          <w:b w:val="0"/>
          <w:sz w:val="28"/>
          <w:szCs w:val="28"/>
        </w:rPr>
        <w:t>муниципальных услуг в социальной сфере в целях</w:t>
      </w:r>
    </w:p>
    <w:p w:rsidR="00E82D51" w:rsidRDefault="00385F0F" w:rsidP="00B717BF">
      <w:pPr>
        <w:pStyle w:val="ConsPlusTitle"/>
        <w:ind w:hanging="567"/>
        <w:rPr>
          <w:rFonts w:ascii="Times New Roman" w:hAnsi="Times New Roman"/>
          <w:b w:val="0"/>
          <w:sz w:val="28"/>
          <w:szCs w:val="28"/>
        </w:rPr>
      </w:pPr>
      <w:r>
        <w:rPr>
          <w:rFonts w:ascii="Times New Roman" w:hAnsi="Times New Roman"/>
          <w:b w:val="0"/>
          <w:sz w:val="28"/>
          <w:szCs w:val="28"/>
        </w:rPr>
        <w:t xml:space="preserve"> исполнения муниципального социального заказа </w:t>
      </w:r>
    </w:p>
    <w:p w:rsidR="00305C81" w:rsidRPr="0024524D" w:rsidRDefault="00385F0F" w:rsidP="00B717BF">
      <w:pPr>
        <w:pStyle w:val="ConsPlusTitle"/>
        <w:ind w:hanging="567"/>
        <w:rPr>
          <w:rFonts w:ascii="Times New Roman" w:hAnsi="Times New Roman" w:cs="Times New Roman"/>
          <w:b w:val="0"/>
          <w:sz w:val="28"/>
          <w:szCs w:val="28"/>
        </w:rPr>
      </w:pPr>
      <w:r>
        <w:rPr>
          <w:rFonts w:ascii="Times New Roman" w:hAnsi="Times New Roman"/>
          <w:b w:val="0"/>
          <w:sz w:val="28"/>
          <w:szCs w:val="28"/>
        </w:rPr>
        <w:t>на оказание муниципальных услуг в социальной сфере</w:t>
      </w:r>
      <w:r w:rsidR="001B7C53">
        <w:rPr>
          <w:rFonts w:ascii="Times New Roman" w:hAnsi="Times New Roman"/>
          <w:b w:val="0"/>
          <w:sz w:val="28"/>
          <w:szCs w:val="28"/>
        </w:rPr>
        <w:t xml:space="preserve">                                                        </w:t>
      </w:r>
    </w:p>
    <w:p w:rsidR="00256720" w:rsidRDefault="00256720" w:rsidP="00256720">
      <w:pPr>
        <w:pStyle w:val="a3"/>
        <w:autoSpaceDE w:val="0"/>
        <w:autoSpaceDN w:val="0"/>
        <w:adjustRightInd w:val="0"/>
        <w:spacing w:after="0" w:line="240" w:lineRule="auto"/>
        <w:jc w:val="both"/>
        <w:rPr>
          <w:rFonts w:ascii="Arial" w:hAnsi="Arial" w:cs="Arial"/>
          <w:sz w:val="20"/>
          <w:szCs w:val="20"/>
        </w:rPr>
      </w:pPr>
    </w:p>
    <w:p w:rsidR="0024524D" w:rsidRPr="00E82D51" w:rsidRDefault="00394CCB" w:rsidP="00E82D51">
      <w:pPr>
        <w:autoSpaceDE w:val="0"/>
        <w:autoSpaceDN w:val="0"/>
        <w:adjustRightInd w:val="0"/>
        <w:spacing w:after="0"/>
        <w:ind w:left="-567" w:firstLine="1107"/>
        <w:jc w:val="both"/>
        <w:rPr>
          <w:rFonts w:ascii="Times New Roman" w:eastAsiaTheme="minorHAnsi" w:hAnsi="Times New Roman"/>
          <w:sz w:val="28"/>
          <w:szCs w:val="28"/>
        </w:rPr>
      </w:pPr>
      <w:proofErr w:type="gramStart"/>
      <w:r w:rsidRPr="00E82D51">
        <w:rPr>
          <w:rFonts w:ascii="Times New Roman" w:hAnsi="Times New Roman"/>
          <w:sz w:val="28"/>
          <w:szCs w:val="28"/>
        </w:rPr>
        <w:t>В соответствии с частью 3 статьи 28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w:t>
      </w:r>
      <w:proofErr w:type="gramEnd"/>
      <w:r w:rsidRPr="00E82D51">
        <w:rPr>
          <w:rFonts w:ascii="Times New Roman" w:hAnsi="Times New Roman"/>
          <w:sz w:val="28"/>
          <w:szCs w:val="28"/>
        </w:rPr>
        <w:t>) услуг в социальной сфере»</w:t>
      </w:r>
      <w:r w:rsidR="00E82D51" w:rsidRPr="00E82D51">
        <w:rPr>
          <w:rFonts w:ascii="Times New Roman" w:hAnsi="Times New Roman"/>
          <w:sz w:val="28"/>
          <w:szCs w:val="28"/>
        </w:rPr>
        <w:t xml:space="preserve"> и в целях исполнения муниципального социального заказа на оказание муниципальных услуг в социальной сфере, </w:t>
      </w:r>
      <w:r w:rsidR="0024524D" w:rsidRPr="00E82D51">
        <w:rPr>
          <w:rFonts w:ascii="Times New Roman" w:eastAsiaTheme="minorHAnsi" w:hAnsi="Times New Roman"/>
          <w:sz w:val="28"/>
          <w:szCs w:val="28"/>
        </w:rPr>
        <w:t>приказываю</w:t>
      </w:r>
      <w:r w:rsidR="0024524D" w:rsidRPr="00E82D51">
        <w:rPr>
          <w:rFonts w:ascii="Times New Roman" w:hAnsi="Times New Roman"/>
          <w:sz w:val="28"/>
          <w:szCs w:val="28"/>
        </w:rPr>
        <w:t>:</w:t>
      </w:r>
    </w:p>
    <w:p w:rsidR="0097081F" w:rsidRPr="00E82D51" w:rsidRDefault="0097081F" w:rsidP="00E82D51">
      <w:pPr>
        <w:pStyle w:val="a3"/>
        <w:autoSpaceDE w:val="0"/>
        <w:autoSpaceDN w:val="0"/>
        <w:adjustRightInd w:val="0"/>
        <w:spacing w:after="0"/>
        <w:jc w:val="both"/>
        <w:rPr>
          <w:rFonts w:ascii="Times New Roman" w:hAnsi="Times New Roman"/>
          <w:sz w:val="28"/>
          <w:szCs w:val="28"/>
        </w:rPr>
      </w:pPr>
    </w:p>
    <w:p w:rsidR="0024524D" w:rsidRPr="00E82D51" w:rsidRDefault="0097081F" w:rsidP="00E82D51">
      <w:pPr>
        <w:pStyle w:val="ConsPlusTitle"/>
        <w:numPr>
          <w:ilvl w:val="0"/>
          <w:numId w:val="11"/>
        </w:numPr>
        <w:ind w:left="-567" w:firstLine="1287"/>
        <w:jc w:val="both"/>
        <w:rPr>
          <w:rFonts w:ascii="Times New Roman" w:hAnsi="Times New Roman" w:cs="Times New Roman"/>
          <w:b w:val="0"/>
          <w:sz w:val="28"/>
          <w:szCs w:val="28"/>
        </w:rPr>
      </w:pPr>
      <w:bookmarkStart w:id="0" w:name="Par16"/>
      <w:bookmarkEnd w:id="0"/>
      <w:r w:rsidRPr="00E82D51">
        <w:rPr>
          <w:rFonts w:ascii="Times New Roman" w:hAnsi="Times New Roman" w:cs="Times New Roman"/>
          <w:b w:val="0"/>
          <w:sz w:val="28"/>
          <w:szCs w:val="28"/>
        </w:rPr>
        <w:t>Утве</w:t>
      </w:r>
      <w:r w:rsidR="0024524D" w:rsidRPr="00E82D51">
        <w:rPr>
          <w:rFonts w:ascii="Times New Roman" w:hAnsi="Times New Roman" w:cs="Times New Roman"/>
          <w:b w:val="0"/>
          <w:sz w:val="28"/>
          <w:szCs w:val="28"/>
        </w:rPr>
        <w:t>рдить типовую форму</w:t>
      </w:r>
      <w:r w:rsidR="001B7C53" w:rsidRPr="00E82D51">
        <w:rPr>
          <w:rFonts w:ascii="Times New Roman" w:hAnsi="Times New Roman" w:cs="Times New Roman"/>
          <w:b w:val="0"/>
          <w:sz w:val="28"/>
          <w:szCs w:val="28"/>
        </w:rPr>
        <w:t xml:space="preserve"> соглашения, </w:t>
      </w:r>
      <w:r w:rsidR="00E82D51" w:rsidRPr="00E82D51">
        <w:rPr>
          <w:rFonts w:ascii="Times New Roman" w:hAnsi="Times New Roman" w:cs="Times New Roman"/>
          <w:b w:val="0"/>
          <w:sz w:val="28"/>
          <w:szCs w:val="28"/>
        </w:rPr>
        <w:t>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 муниципальных услуг в социальной сфере</w:t>
      </w:r>
      <w:r w:rsidR="001B7C53" w:rsidRPr="00E82D51">
        <w:rPr>
          <w:rFonts w:ascii="Times New Roman" w:hAnsi="Times New Roman" w:cs="Times New Roman"/>
          <w:b w:val="0"/>
          <w:sz w:val="28"/>
          <w:szCs w:val="28"/>
        </w:rPr>
        <w:t xml:space="preserve"> </w:t>
      </w:r>
      <w:r w:rsidR="0024524D" w:rsidRPr="00E82D51">
        <w:rPr>
          <w:rFonts w:ascii="Times New Roman" w:hAnsi="Times New Roman" w:cs="Times New Roman"/>
          <w:b w:val="0"/>
          <w:sz w:val="28"/>
          <w:szCs w:val="28"/>
        </w:rPr>
        <w:t>согласно приложению.</w:t>
      </w:r>
    </w:p>
    <w:p w:rsidR="0097081F" w:rsidRPr="00E82D51" w:rsidRDefault="00256720" w:rsidP="00E82D51">
      <w:pPr>
        <w:pStyle w:val="a3"/>
        <w:numPr>
          <w:ilvl w:val="0"/>
          <w:numId w:val="11"/>
        </w:numPr>
        <w:tabs>
          <w:tab w:val="left" w:pos="142"/>
        </w:tabs>
        <w:autoSpaceDE w:val="0"/>
        <w:autoSpaceDN w:val="0"/>
        <w:adjustRightInd w:val="0"/>
        <w:spacing w:before="200" w:after="0"/>
        <w:ind w:left="-567" w:firstLine="1287"/>
        <w:jc w:val="both"/>
        <w:rPr>
          <w:rFonts w:ascii="Times New Roman" w:hAnsi="Times New Roman"/>
          <w:sz w:val="28"/>
          <w:szCs w:val="28"/>
        </w:rPr>
      </w:pPr>
      <w:r w:rsidRPr="00E82D51">
        <w:rPr>
          <w:rFonts w:ascii="Times New Roman" w:hAnsi="Times New Roman"/>
          <w:sz w:val="28"/>
          <w:szCs w:val="28"/>
        </w:rPr>
        <w:t>Бюджетному</w:t>
      </w:r>
      <w:r w:rsidR="0097081F" w:rsidRPr="00E82D51">
        <w:rPr>
          <w:rFonts w:ascii="Times New Roman" w:hAnsi="Times New Roman"/>
          <w:sz w:val="28"/>
          <w:szCs w:val="28"/>
        </w:rPr>
        <w:t xml:space="preserve"> отделу довести приказ до сведения главных распорядителей средств бюджета</w:t>
      </w:r>
      <w:r w:rsidRPr="00E82D51">
        <w:rPr>
          <w:rFonts w:ascii="Times New Roman" w:hAnsi="Times New Roman"/>
          <w:sz w:val="28"/>
          <w:szCs w:val="28"/>
        </w:rPr>
        <w:t xml:space="preserve"> муниципального образования</w:t>
      </w:r>
      <w:r w:rsidR="001B7C53" w:rsidRPr="00E82D51">
        <w:rPr>
          <w:rFonts w:ascii="Times New Roman" w:hAnsi="Times New Roman"/>
          <w:sz w:val="28"/>
          <w:szCs w:val="28"/>
        </w:rPr>
        <w:t xml:space="preserve"> </w:t>
      </w:r>
      <w:r w:rsidRPr="00E82D51">
        <w:rPr>
          <w:rFonts w:ascii="Times New Roman" w:hAnsi="Times New Roman"/>
          <w:sz w:val="28"/>
          <w:szCs w:val="28"/>
        </w:rPr>
        <w:t>В</w:t>
      </w:r>
      <w:r w:rsidR="001B7C53" w:rsidRPr="00E82D51">
        <w:rPr>
          <w:rFonts w:ascii="Times New Roman" w:hAnsi="Times New Roman"/>
          <w:sz w:val="28"/>
          <w:szCs w:val="28"/>
        </w:rPr>
        <w:t>севоложский муниципальный район</w:t>
      </w:r>
      <w:r w:rsidR="0097081F" w:rsidRPr="00E82D51">
        <w:rPr>
          <w:rFonts w:ascii="Times New Roman" w:hAnsi="Times New Roman"/>
          <w:sz w:val="28"/>
          <w:szCs w:val="28"/>
        </w:rPr>
        <w:t xml:space="preserve"> Ленинградской области.</w:t>
      </w:r>
    </w:p>
    <w:p w:rsidR="0097081F" w:rsidRPr="00E82D51" w:rsidRDefault="0097081F" w:rsidP="00E82D51">
      <w:pPr>
        <w:pStyle w:val="a3"/>
        <w:numPr>
          <w:ilvl w:val="0"/>
          <w:numId w:val="11"/>
        </w:numPr>
        <w:autoSpaceDE w:val="0"/>
        <w:autoSpaceDN w:val="0"/>
        <w:adjustRightInd w:val="0"/>
        <w:spacing w:before="200" w:after="0"/>
        <w:ind w:left="-567" w:firstLine="709"/>
        <w:jc w:val="both"/>
        <w:rPr>
          <w:rFonts w:ascii="Times New Roman" w:hAnsi="Times New Roman"/>
          <w:sz w:val="28"/>
          <w:szCs w:val="28"/>
        </w:rPr>
      </w:pPr>
      <w:r w:rsidRPr="00E82D51">
        <w:rPr>
          <w:rFonts w:ascii="Times New Roman" w:hAnsi="Times New Roman"/>
          <w:sz w:val="28"/>
          <w:szCs w:val="28"/>
        </w:rPr>
        <w:t xml:space="preserve">Настоящий приказ вступает в силу с </w:t>
      </w:r>
      <w:r w:rsidR="0024524D" w:rsidRPr="00E82D51">
        <w:rPr>
          <w:rFonts w:ascii="Times New Roman" w:hAnsi="Times New Roman"/>
          <w:sz w:val="28"/>
          <w:szCs w:val="28"/>
        </w:rPr>
        <w:t>момента подписания</w:t>
      </w:r>
      <w:r w:rsidR="001B7C53" w:rsidRPr="00E82D51">
        <w:rPr>
          <w:rFonts w:ascii="Times New Roman" w:hAnsi="Times New Roman"/>
          <w:sz w:val="28"/>
          <w:szCs w:val="28"/>
        </w:rPr>
        <w:t xml:space="preserve"> и распространяется на правоотношения, возникшие с 01.10.2023 года.</w:t>
      </w:r>
    </w:p>
    <w:p w:rsidR="00305C81" w:rsidRPr="00E82D51" w:rsidRDefault="00305C81" w:rsidP="00E82D51">
      <w:pPr>
        <w:pStyle w:val="a3"/>
        <w:numPr>
          <w:ilvl w:val="0"/>
          <w:numId w:val="11"/>
        </w:numPr>
        <w:jc w:val="both"/>
        <w:rPr>
          <w:rFonts w:ascii="Times New Roman" w:hAnsi="Times New Roman"/>
          <w:sz w:val="28"/>
          <w:szCs w:val="28"/>
        </w:rPr>
      </w:pPr>
      <w:r w:rsidRPr="00E82D51">
        <w:rPr>
          <w:rFonts w:ascii="Times New Roman" w:hAnsi="Times New Roman"/>
          <w:sz w:val="28"/>
          <w:szCs w:val="28"/>
        </w:rPr>
        <w:t>Контроль возложить на началь</w:t>
      </w:r>
      <w:r w:rsidR="0024524D" w:rsidRPr="00E82D51">
        <w:rPr>
          <w:rFonts w:ascii="Times New Roman" w:hAnsi="Times New Roman"/>
          <w:sz w:val="28"/>
          <w:szCs w:val="28"/>
        </w:rPr>
        <w:t xml:space="preserve">ника бюджетного отдела Калинину </w:t>
      </w:r>
      <w:r w:rsidRPr="00E82D51">
        <w:rPr>
          <w:rFonts w:ascii="Times New Roman" w:hAnsi="Times New Roman"/>
          <w:sz w:val="28"/>
          <w:szCs w:val="28"/>
        </w:rPr>
        <w:t>Т.Б.</w:t>
      </w:r>
    </w:p>
    <w:p w:rsidR="00305C81" w:rsidRDefault="00305C81" w:rsidP="006733CD">
      <w:pPr>
        <w:ind w:hanging="567"/>
        <w:rPr>
          <w:rFonts w:ascii="Times New Roman" w:hAnsi="Times New Roman"/>
          <w:sz w:val="28"/>
          <w:szCs w:val="28"/>
        </w:rPr>
      </w:pPr>
      <w:r w:rsidRPr="0050605A">
        <w:rPr>
          <w:rFonts w:ascii="Times New Roman" w:hAnsi="Times New Roman"/>
          <w:sz w:val="28"/>
          <w:szCs w:val="28"/>
        </w:rPr>
        <w:t xml:space="preserve">Председатель комитета финансов                     </w:t>
      </w:r>
      <w:r w:rsidR="00256720" w:rsidRPr="0050605A">
        <w:rPr>
          <w:rFonts w:ascii="Times New Roman" w:hAnsi="Times New Roman"/>
          <w:sz w:val="28"/>
          <w:szCs w:val="28"/>
        </w:rPr>
        <w:t xml:space="preserve">                 </w:t>
      </w:r>
      <w:r w:rsidRPr="0050605A">
        <w:rPr>
          <w:rFonts w:ascii="Times New Roman" w:hAnsi="Times New Roman"/>
          <w:sz w:val="28"/>
          <w:szCs w:val="28"/>
        </w:rPr>
        <w:t xml:space="preserve">          </w:t>
      </w:r>
      <w:r w:rsidR="006733CD">
        <w:rPr>
          <w:rFonts w:ascii="Times New Roman" w:hAnsi="Times New Roman"/>
          <w:sz w:val="28"/>
          <w:szCs w:val="28"/>
        </w:rPr>
        <w:t xml:space="preserve">          </w:t>
      </w:r>
      <w:r w:rsidRPr="0050605A">
        <w:rPr>
          <w:rFonts w:ascii="Times New Roman" w:hAnsi="Times New Roman"/>
          <w:sz w:val="28"/>
          <w:szCs w:val="28"/>
        </w:rPr>
        <w:t xml:space="preserve">     А.Г. Попова</w:t>
      </w:r>
    </w:p>
    <w:p w:rsidR="000B1F73" w:rsidRDefault="000B1F73" w:rsidP="000B1F73">
      <w:pPr>
        <w:pStyle w:val="ConsPlusTitle"/>
        <w:jc w:val="right"/>
        <w:rPr>
          <w:rFonts w:ascii="Times New Roman" w:hAnsi="Times New Roman" w:cs="Times New Roman"/>
          <w:b w:val="0"/>
          <w:sz w:val="24"/>
          <w:szCs w:val="24"/>
        </w:rPr>
      </w:pPr>
      <w:r w:rsidRPr="000B1F73">
        <w:rPr>
          <w:rFonts w:ascii="Times New Roman" w:hAnsi="Times New Roman" w:cs="Times New Roman"/>
          <w:b w:val="0"/>
          <w:sz w:val="24"/>
          <w:szCs w:val="24"/>
        </w:rPr>
        <w:lastRenderedPageBreak/>
        <w:t>Приложение к приказу комитета финансов</w:t>
      </w:r>
    </w:p>
    <w:p w:rsidR="000B1F73" w:rsidRDefault="00B717BF" w:rsidP="000B1F7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от 15</w:t>
      </w:r>
      <w:r w:rsidR="000B1F73" w:rsidRPr="000B1F73">
        <w:rPr>
          <w:rFonts w:ascii="Times New Roman" w:hAnsi="Times New Roman" w:cs="Times New Roman"/>
          <w:b w:val="0"/>
          <w:sz w:val="24"/>
          <w:szCs w:val="24"/>
        </w:rPr>
        <w:t>.11.2023 года № 86-01/06</w:t>
      </w:r>
    </w:p>
    <w:p w:rsidR="000B1F73" w:rsidRDefault="000B1F73" w:rsidP="000B1F73">
      <w:pPr>
        <w:pStyle w:val="ConsPlusTitle"/>
        <w:jc w:val="right"/>
        <w:rPr>
          <w:rFonts w:ascii="Times New Roman" w:hAnsi="Times New Roman" w:cs="Times New Roman"/>
          <w:b w:val="0"/>
          <w:sz w:val="24"/>
          <w:szCs w:val="24"/>
        </w:rPr>
      </w:pPr>
    </w:p>
    <w:p w:rsidR="000B1F73" w:rsidRPr="000B1F73" w:rsidRDefault="000B1F73" w:rsidP="000B1F73">
      <w:pPr>
        <w:pStyle w:val="ConsPlusTitle"/>
        <w:jc w:val="right"/>
        <w:rPr>
          <w:rFonts w:ascii="Times New Roman" w:hAnsi="Times New Roman" w:cs="Times New Roman"/>
          <w:b w:val="0"/>
          <w:sz w:val="24"/>
          <w:szCs w:val="24"/>
        </w:rPr>
      </w:pPr>
    </w:p>
    <w:p w:rsidR="00E82D51" w:rsidRDefault="00E82D51" w:rsidP="00E82D51">
      <w:pPr>
        <w:pStyle w:val="ConsPlusNormal"/>
        <w:ind w:firstLine="540"/>
        <w:jc w:val="both"/>
      </w:pPr>
    </w:p>
    <w:p w:rsidR="00E82D51" w:rsidRPr="00E82D51" w:rsidRDefault="00E82D51" w:rsidP="00B717BF">
      <w:pPr>
        <w:pStyle w:val="ConsPlusNonformat"/>
        <w:jc w:val="center"/>
        <w:rPr>
          <w:rFonts w:ascii="Times New Roman" w:hAnsi="Times New Roman" w:cs="Times New Roman"/>
          <w:sz w:val="22"/>
          <w:szCs w:val="22"/>
        </w:rPr>
      </w:pPr>
      <w:bookmarkStart w:id="1" w:name="P34"/>
      <w:bookmarkEnd w:id="1"/>
      <w:r w:rsidRPr="00E82D51">
        <w:rPr>
          <w:rFonts w:ascii="Times New Roman" w:hAnsi="Times New Roman" w:cs="Times New Roman"/>
          <w:b/>
          <w:sz w:val="22"/>
          <w:szCs w:val="22"/>
        </w:rPr>
        <w:t>Типовая форма 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_______________________________________________________________________ </w:t>
      </w:r>
      <w:r w:rsidRPr="00E82D51">
        <w:rPr>
          <w:rFonts w:ascii="Times New Roman" w:hAnsi="Times New Roman" w:cs="Times New Roman"/>
          <w:b/>
          <w:sz w:val="22"/>
          <w:szCs w:val="22"/>
        </w:rPr>
        <w:t>&lt;1&gt;</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г</w:t>
      </w:r>
      <w:proofErr w:type="gramEnd"/>
      <w:r w:rsidRPr="00E82D51">
        <w:rPr>
          <w:rFonts w:ascii="Times New Roman" w:hAnsi="Times New Roman" w:cs="Times New Roman"/>
          <w:sz w:val="22"/>
          <w:szCs w:val="22"/>
        </w:rPr>
        <w:t>. 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(место заключения соглашения)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"___" _____________ 20___ г.                   </w:t>
      </w:r>
      <w:r>
        <w:rPr>
          <w:rFonts w:ascii="Times New Roman" w:hAnsi="Times New Roman" w:cs="Times New Roman"/>
          <w:sz w:val="22"/>
          <w:szCs w:val="22"/>
        </w:rPr>
        <w:t xml:space="preserve">                                      </w:t>
      </w:r>
      <w:r w:rsidRPr="00E82D51">
        <w:rPr>
          <w:rFonts w:ascii="Times New Roman" w:hAnsi="Times New Roman" w:cs="Times New Roman"/>
          <w:sz w:val="22"/>
          <w:szCs w:val="22"/>
        </w:rPr>
        <w:t xml:space="preserve">   N __________________ &lt;2&gt;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(дата заключения соглашения)                       </w:t>
      </w:r>
      <w:r>
        <w:rPr>
          <w:rFonts w:ascii="Times New Roman" w:hAnsi="Times New Roman" w:cs="Times New Roman"/>
          <w:sz w:val="22"/>
          <w:szCs w:val="22"/>
        </w:rPr>
        <w:t xml:space="preserve">                                        </w:t>
      </w:r>
      <w:r w:rsidRPr="00E82D51">
        <w:rPr>
          <w:rFonts w:ascii="Times New Roman" w:hAnsi="Times New Roman" w:cs="Times New Roman"/>
          <w:sz w:val="22"/>
          <w:szCs w:val="22"/>
        </w:rPr>
        <w:t xml:space="preserve">  (номер соглашения)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органа местного самоуправления муниципального образования, утвердившего муниципальный социальный заказ на оказание муниципальных</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услуг в социальной сфере)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котором</w:t>
      </w:r>
      <w:proofErr w:type="gramStart"/>
      <w:r w:rsidRPr="00E82D51">
        <w:rPr>
          <w:rFonts w:ascii="Times New Roman" w:hAnsi="Times New Roman" w:cs="Times New Roman"/>
          <w:sz w:val="22"/>
          <w:szCs w:val="22"/>
        </w:rPr>
        <w:t>у(</w:t>
      </w:r>
      <w:proofErr w:type="gramEnd"/>
      <w:r w:rsidRPr="00E82D51">
        <w:rPr>
          <w:rFonts w:ascii="Times New Roman" w:hAnsi="Times New Roman" w:cs="Times New Roman"/>
          <w:sz w:val="22"/>
          <w:szCs w:val="22"/>
        </w:rPr>
        <w:t xml:space="preserve">ой)   как  получателю  средств бюджете муниципального образования Всеволожский муниципальный район Ленинградской области  (далее  - местный бюджет)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w:t>
      </w:r>
      <w:hyperlink r:id="rId8">
        <w:r w:rsidRPr="00E82D51">
          <w:rPr>
            <w:rFonts w:ascii="Times New Roman" w:hAnsi="Times New Roman" w:cs="Times New Roman"/>
            <w:sz w:val="22"/>
            <w:szCs w:val="22"/>
          </w:rPr>
          <w:t>законом</w:t>
        </w:r>
      </w:hyperlink>
      <w:r w:rsidRPr="00E82D51">
        <w:rPr>
          <w:rFonts w:ascii="Times New Roman" w:hAnsi="Times New Roman" w:cs="Times New Roman"/>
          <w:sz w:val="22"/>
          <w:szCs w:val="22"/>
        </w:rPr>
        <w:t xml:space="preserve">  "О  государственном  (муниципальном</w:t>
      </w:r>
      <w:proofErr w:type="gramStart"/>
      <w:r w:rsidRPr="00E82D51">
        <w:rPr>
          <w:rFonts w:ascii="Times New Roman" w:hAnsi="Times New Roman" w:cs="Times New Roman"/>
          <w:sz w:val="22"/>
          <w:szCs w:val="22"/>
        </w:rPr>
        <w:t>)с</w:t>
      </w:r>
      <w:proofErr w:type="gramEnd"/>
      <w:r w:rsidRPr="00E82D51">
        <w:rPr>
          <w:rFonts w:ascii="Times New Roman" w:hAnsi="Times New Roman" w:cs="Times New Roman"/>
          <w:sz w:val="22"/>
          <w:szCs w:val="22"/>
        </w:rPr>
        <w:t>оциальном  заказе  на  оказание  государственных  (муниципальных)  услуг в социальной  сфере",  именуемый  в дальнейшем "Уполномоченный орган", в лице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должности руководителя Уполномоченного органа или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уполномоченного им лица)</w:t>
      </w:r>
    </w:p>
    <w:p w:rsidR="00E82D51" w:rsidRPr="00E82D51" w:rsidRDefault="00E82D51" w:rsidP="00E82D51">
      <w:pPr>
        <w:pStyle w:val="ConsPlusNonformat"/>
        <w:ind w:right="-1"/>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 действующег</w:t>
      </w:r>
      <w:proofErr w:type="gramStart"/>
      <w:r w:rsidRPr="00E82D51">
        <w:rPr>
          <w:rFonts w:ascii="Times New Roman" w:hAnsi="Times New Roman" w:cs="Times New Roman"/>
          <w:sz w:val="22"/>
          <w:szCs w:val="22"/>
        </w:rPr>
        <w:t>о(</w:t>
      </w:r>
      <w:proofErr w:type="gramEnd"/>
      <w:r w:rsidRPr="00E82D51">
        <w:rPr>
          <w:rFonts w:ascii="Times New Roman" w:hAnsi="Times New Roman" w:cs="Times New Roman"/>
          <w:sz w:val="22"/>
          <w:szCs w:val="22"/>
        </w:rPr>
        <w:t>ей)</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(фамилия, имя, отчество (при наличии) руководителя</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Уполномоченного органа или уполномоченного им лица)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на основании 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(положение об органе исполнительной власти Ленинградской области,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доверенность, приказ или иной документ, удостоверяющий полномочия)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 одной стороны, и 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юридического лица, фамилия, имя, отчество (при наличии)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индивидуального предпринимателя или физического лица)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именуемое в дальнейшем "Исполнитель", в лице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должности, а также фамилия, имя, отчество (при наличии)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лица, представляющего Исполнителя, или уполномоченного им лица)</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действующего</w:t>
      </w:r>
      <w:proofErr w:type="gramEnd"/>
      <w:r w:rsidRPr="00E82D51">
        <w:rPr>
          <w:rFonts w:ascii="Times New Roman" w:hAnsi="Times New Roman" w:cs="Times New Roman"/>
          <w:sz w:val="22"/>
          <w:szCs w:val="22"/>
        </w:rPr>
        <w:t xml:space="preserve"> на основании 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(реквизиты учредительного документа юридического лица,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свидетельства о государственной регистрации индивидуального</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предпринимателя или иной документ, удостоверяющий полномочия)</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с другой стороны, далее именуемые "Стороны", в соответствии с Федеральным</w:t>
      </w:r>
      <w:r>
        <w:rPr>
          <w:rFonts w:ascii="Times New Roman" w:hAnsi="Times New Roman" w:cs="Times New Roman"/>
          <w:sz w:val="22"/>
          <w:szCs w:val="22"/>
        </w:rPr>
        <w:t xml:space="preserve"> </w:t>
      </w:r>
      <w:hyperlink r:id="rId9">
        <w:r w:rsidRPr="00E82D51">
          <w:rPr>
            <w:rFonts w:ascii="Times New Roman" w:hAnsi="Times New Roman" w:cs="Times New Roman"/>
            <w:sz w:val="22"/>
            <w:szCs w:val="22"/>
          </w:rPr>
          <w:t>законом</w:t>
        </w:r>
      </w:hyperlink>
      <w:r w:rsidRPr="00E82D51">
        <w:rPr>
          <w:rFonts w:ascii="Times New Roman" w:hAnsi="Times New Roman" w:cs="Times New Roman"/>
          <w:sz w:val="22"/>
          <w:szCs w:val="22"/>
        </w:rPr>
        <w:t xml:space="preserve">  "О государственном (муниципальном) социальном заказе на оказание</w:t>
      </w:r>
      <w:r>
        <w:rPr>
          <w:rFonts w:ascii="Times New Roman" w:hAnsi="Times New Roman" w:cs="Times New Roman"/>
          <w:sz w:val="22"/>
          <w:szCs w:val="22"/>
        </w:rPr>
        <w:t xml:space="preserve"> </w:t>
      </w:r>
      <w:r w:rsidRPr="00E82D51">
        <w:rPr>
          <w:rFonts w:ascii="Times New Roman" w:hAnsi="Times New Roman" w:cs="Times New Roman"/>
          <w:sz w:val="22"/>
          <w:szCs w:val="22"/>
        </w:rPr>
        <w:t>государственных (муниципальных) услуг в социальной сфере» (далее -</w:t>
      </w:r>
      <w:r>
        <w:rPr>
          <w:rFonts w:ascii="Times New Roman" w:hAnsi="Times New Roman" w:cs="Times New Roman"/>
          <w:sz w:val="22"/>
          <w:szCs w:val="22"/>
        </w:rPr>
        <w:t xml:space="preserve"> </w:t>
      </w:r>
      <w:r w:rsidRPr="00E82D51">
        <w:rPr>
          <w:rFonts w:ascii="Times New Roman" w:hAnsi="Times New Roman" w:cs="Times New Roman"/>
          <w:sz w:val="22"/>
          <w:szCs w:val="22"/>
        </w:rPr>
        <w:t xml:space="preserve">Федеральный  закон),  Бюджетным  </w:t>
      </w:r>
      <w:hyperlink r:id="rId10">
        <w:r w:rsidRPr="00E82D51">
          <w:rPr>
            <w:rFonts w:ascii="Times New Roman" w:hAnsi="Times New Roman" w:cs="Times New Roman"/>
            <w:sz w:val="22"/>
            <w:szCs w:val="22"/>
          </w:rPr>
          <w:t>кодексом</w:t>
        </w:r>
      </w:hyperlink>
      <w:r w:rsidRPr="00E82D51">
        <w:rPr>
          <w:rFonts w:ascii="Times New Roman" w:hAnsi="Times New Roman" w:cs="Times New Roman"/>
          <w:sz w:val="22"/>
          <w:szCs w:val="22"/>
        </w:rPr>
        <w:t xml:space="preserve">  Российской  Федерации,  Порядком</w:t>
      </w:r>
      <w:r>
        <w:rPr>
          <w:rFonts w:ascii="Times New Roman" w:hAnsi="Times New Roman" w:cs="Times New Roman"/>
          <w:sz w:val="22"/>
          <w:szCs w:val="22"/>
        </w:rPr>
        <w:t xml:space="preserve"> </w:t>
      </w:r>
      <w:r w:rsidRPr="00E82D51">
        <w:rPr>
          <w:rFonts w:ascii="Times New Roman" w:hAnsi="Times New Roman" w:cs="Times New Roman"/>
          <w:sz w:val="22"/>
          <w:szCs w:val="22"/>
        </w:rPr>
        <w:t>предоставления субсидий на оплату соглашения ____________ &lt;1&gt;, утвержденным</w:t>
      </w:r>
      <w:r>
        <w:rPr>
          <w:rFonts w:ascii="Times New Roman" w:hAnsi="Times New Roman" w:cs="Times New Roman"/>
          <w:sz w:val="22"/>
          <w:szCs w:val="22"/>
        </w:rPr>
        <w:t xml:space="preserve"> </w:t>
      </w:r>
      <w:r w:rsidRPr="00E82D51">
        <w:rPr>
          <w:rFonts w:ascii="Times New Roman" w:hAnsi="Times New Roman" w:cs="Times New Roman"/>
          <w:sz w:val="22"/>
          <w:szCs w:val="22"/>
        </w:rPr>
        <w:t>постановлением   органа местного самоуправления от ___. ___.20___ г.</w:t>
      </w:r>
      <w:r>
        <w:rPr>
          <w:rFonts w:ascii="Times New Roman" w:hAnsi="Times New Roman" w:cs="Times New Roman"/>
          <w:sz w:val="22"/>
          <w:szCs w:val="22"/>
        </w:rPr>
        <w:t xml:space="preserve"> </w:t>
      </w:r>
      <w:r w:rsidRPr="00E82D51">
        <w:rPr>
          <w:rFonts w:ascii="Times New Roman" w:hAnsi="Times New Roman" w:cs="Times New Roman"/>
          <w:sz w:val="22"/>
          <w:szCs w:val="22"/>
        </w:rPr>
        <w:t>N _______ (далее - Порядок предоставления субсидий), ______ &lt;3&gt;, заключили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настоящее Соглашение о нижеследующем.</w:t>
      </w:r>
    </w:p>
    <w:p w:rsidR="00E82D51" w:rsidRDefault="00E82D51" w:rsidP="00E82D51">
      <w:pPr>
        <w:pStyle w:val="ConsPlusNonformat"/>
        <w:jc w:val="both"/>
        <w:rPr>
          <w:rFonts w:ascii="Times New Roman" w:hAnsi="Times New Roman" w:cs="Times New Roman"/>
          <w:sz w:val="22"/>
          <w:szCs w:val="22"/>
        </w:rPr>
      </w:pPr>
    </w:p>
    <w:p w:rsid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lastRenderedPageBreak/>
        <w:t xml:space="preserve">                           </w:t>
      </w:r>
      <w:r w:rsidRPr="00E82D51">
        <w:rPr>
          <w:rFonts w:ascii="Times New Roman" w:hAnsi="Times New Roman" w:cs="Times New Roman"/>
          <w:b/>
          <w:sz w:val="22"/>
          <w:szCs w:val="22"/>
        </w:rPr>
        <w:t>I. Предмет Соглашения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    Предметом   настоящего   Соглашения   является   предоставление</w:t>
      </w:r>
      <w:r>
        <w:rPr>
          <w:rFonts w:ascii="Times New Roman" w:hAnsi="Times New Roman" w:cs="Times New Roman"/>
          <w:sz w:val="22"/>
          <w:szCs w:val="22"/>
        </w:rPr>
        <w:t xml:space="preserve"> </w:t>
      </w:r>
      <w:r w:rsidRPr="00E82D51">
        <w:rPr>
          <w:rFonts w:ascii="Times New Roman" w:hAnsi="Times New Roman" w:cs="Times New Roman"/>
          <w:sz w:val="22"/>
          <w:szCs w:val="22"/>
        </w:rPr>
        <w:t>Исполнителю из местного бюджета в 20__ году/20__-20__ годах &lt;4&gt; субсидии</w:t>
      </w:r>
      <w:r>
        <w:rPr>
          <w:rFonts w:ascii="Times New Roman" w:hAnsi="Times New Roman" w:cs="Times New Roman"/>
          <w:sz w:val="22"/>
          <w:szCs w:val="22"/>
        </w:rPr>
        <w:t xml:space="preserve"> </w:t>
      </w:r>
      <w:r w:rsidRPr="00E82D51">
        <w:rPr>
          <w:rFonts w:ascii="Times New Roman" w:hAnsi="Times New Roman" w:cs="Times New Roman"/>
          <w:sz w:val="22"/>
          <w:szCs w:val="22"/>
        </w:rPr>
        <w:t>на оплату соглашения __________________________________________ &lt;1&gt; в целях</w:t>
      </w:r>
      <w:r>
        <w:rPr>
          <w:rFonts w:ascii="Times New Roman" w:hAnsi="Times New Roman" w:cs="Times New Roman"/>
          <w:sz w:val="22"/>
          <w:szCs w:val="22"/>
        </w:rPr>
        <w:t xml:space="preserve"> </w:t>
      </w:r>
      <w:r w:rsidRPr="00E82D51">
        <w:rPr>
          <w:rFonts w:ascii="Times New Roman" w:hAnsi="Times New Roman" w:cs="Times New Roman"/>
          <w:sz w:val="22"/>
          <w:szCs w:val="22"/>
        </w:rPr>
        <w:t>оказания включенно</w:t>
      </w:r>
      <w:proofErr w:type="gramStart"/>
      <w:r w:rsidRPr="00E82D51">
        <w:rPr>
          <w:rFonts w:ascii="Times New Roman" w:hAnsi="Times New Roman" w:cs="Times New Roman"/>
          <w:sz w:val="22"/>
          <w:szCs w:val="22"/>
        </w:rPr>
        <w:t>й(</w:t>
      </w:r>
      <w:proofErr w:type="spellStart"/>
      <w:proofErr w:type="gramEnd"/>
      <w:r w:rsidRPr="00E82D51">
        <w:rPr>
          <w:rFonts w:ascii="Times New Roman" w:hAnsi="Times New Roman" w:cs="Times New Roman"/>
          <w:sz w:val="22"/>
          <w:szCs w:val="22"/>
        </w:rPr>
        <w:t>ых</w:t>
      </w:r>
      <w:proofErr w:type="spellEnd"/>
      <w:r w:rsidRPr="00E82D51">
        <w:rPr>
          <w:rFonts w:ascii="Times New Roman" w:hAnsi="Times New Roman" w:cs="Times New Roman"/>
          <w:sz w:val="22"/>
          <w:szCs w:val="22"/>
        </w:rPr>
        <w:t>) в муниципальный социальный заказ на оказание муниципальных услуг в социальной сфере, утвержденный Уполномоченным</w:t>
      </w:r>
      <w:r>
        <w:rPr>
          <w:rFonts w:ascii="Times New Roman" w:hAnsi="Times New Roman" w:cs="Times New Roman"/>
          <w:sz w:val="22"/>
          <w:szCs w:val="22"/>
        </w:rPr>
        <w:t xml:space="preserve"> </w:t>
      </w:r>
      <w:r w:rsidRPr="00E82D51">
        <w:rPr>
          <w:rFonts w:ascii="Times New Roman" w:hAnsi="Times New Roman" w:cs="Times New Roman"/>
          <w:sz w:val="22"/>
          <w:szCs w:val="22"/>
        </w:rPr>
        <w:t>органом N ________ от "__" _________ 20__ года (далее - Субсидия, муниципальный</w:t>
      </w:r>
      <w:r>
        <w:rPr>
          <w:rFonts w:ascii="Times New Roman" w:hAnsi="Times New Roman" w:cs="Times New Roman"/>
          <w:sz w:val="22"/>
          <w:szCs w:val="22"/>
        </w:rPr>
        <w:t xml:space="preserve"> </w:t>
      </w:r>
      <w:r w:rsidRPr="00E82D51">
        <w:rPr>
          <w:rFonts w:ascii="Times New Roman" w:hAnsi="Times New Roman" w:cs="Times New Roman"/>
          <w:sz w:val="22"/>
          <w:szCs w:val="22"/>
        </w:rPr>
        <w:t>социальный заказ), муниципальной(</w:t>
      </w:r>
      <w:proofErr w:type="spellStart"/>
      <w:r w:rsidRPr="00E82D51">
        <w:rPr>
          <w:rFonts w:ascii="Times New Roman" w:hAnsi="Times New Roman" w:cs="Times New Roman"/>
          <w:sz w:val="22"/>
          <w:szCs w:val="22"/>
        </w:rPr>
        <w:t>ых</w:t>
      </w:r>
      <w:proofErr w:type="spellEnd"/>
      <w:r w:rsidRPr="00E82D51">
        <w:rPr>
          <w:rFonts w:ascii="Times New Roman" w:hAnsi="Times New Roman" w:cs="Times New Roman"/>
          <w:sz w:val="22"/>
          <w:szCs w:val="22"/>
        </w:rPr>
        <w:t>) услуги (услуг) в социальной сфере</w:t>
      </w:r>
      <w:r>
        <w:rPr>
          <w:rFonts w:ascii="Times New Roman" w:hAnsi="Times New Roman" w:cs="Times New Roman"/>
          <w:sz w:val="22"/>
          <w:szCs w:val="22"/>
        </w:rPr>
        <w:t xml:space="preserve"> </w:t>
      </w:r>
      <w:r w:rsidRPr="00E82D51">
        <w:rPr>
          <w:rFonts w:ascii="Times New Roman" w:hAnsi="Times New Roman" w:cs="Times New Roman"/>
          <w:sz w:val="22"/>
          <w:szCs w:val="22"/>
        </w:rPr>
        <w:t>(далее - Услуга (Услуги)) &lt;5&gt;: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1.1.1.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1.1.2.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1.1.3.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1.1.4.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1.1.1.1.  в рамках реализации Исполнителем следующег</w:t>
      </w:r>
      <w:proofErr w:type="gramStart"/>
      <w:r w:rsidRPr="00E82D51">
        <w:rPr>
          <w:rFonts w:ascii="Times New Roman" w:hAnsi="Times New Roman" w:cs="Times New Roman"/>
          <w:sz w:val="22"/>
          <w:szCs w:val="22"/>
        </w:rPr>
        <w:t>о(</w:t>
      </w:r>
      <w:proofErr w:type="gramEnd"/>
      <w:r w:rsidRPr="00E82D51">
        <w:rPr>
          <w:rFonts w:ascii="Times New Roman" w:hAnsi="Times New Roman" w:cs="Times New Roman"/>
          <w:sz w:val="22"/>
          <w:szCs w:val="22"/>
        </w:rPr>
        <w:t>их) проекта(</w:t>
      </w:r>
      <w:proofErr w:type="spellStart"/>
      <w:r w:rsidRPr="00E82D51">
        <w:rPr>
          <w:rFonts w:ascii="Times New Roman" w:hAnsi="Times New Roman" w:cs="Times New Roman"/>
          <w:sz w:val="22"/>
          <w:szCs w:val="22"/>
        </w:rPr>
        <w:t>ов</w:t>
      </w:r>
      <w:proofErr w:type="spellEnd"/>
      <w:r w:rsidRPr="00E82D51">
        <w:rPr>
          <w:rFonts w:ascii="Times New Roman" w:hAnsi="Times New Roman" w:cs="Times New Roman"/>
          <w:sz w:val="22"/>
          <w:szCs w:val="22"/>
        </w:rPr>
        <w:t>)</w:t>
      </w:r>
      <w:r>
        <w:rPr>
          <w:rFonts w:ascii="Times New Roman" w:hAnsi="Times New Roman" w:cs="Times New Roman"/>
          <w:sz w:val="22"/>
          <w:szCs w:val="22"/>
        </w:rPr>
        <w:t xml:space="preserve"> </w:t>
      </w:r>
      <w:r w:rsidRPr="00E82D51">
        <w:rPr>
          <w:rFonts w:ascii="Times New Roman" w:hAnsi="Times New Roman" w:cs="Times New Roman"/>
          <w:sz w:val="22"/>
          <w:szCs w:val="22"/>
        </w:rPr>
        <w:t>(мероприятий):</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1.1.1.1.2. достижения результат</w:t>
      </w:r>
      <w:proofErr w:type="gramStart"/>
      <w:r w:rsidRPr="00E82D51">
        <w:rPr>
          <w:rFonts w:ascii="Times New Roman" w:hAnsi="Times New Roman" w:cs="Times New Roman"/>
          <w:sz w:val="22"/>
          <w:szCs w:val="22"/>
        </w:rPr>
        <w:t>а(</w:t>
      </w:r>
      <w:proofErr w:type="spellStart"/>
      <w:proofErr w:type="gramEnd"/>
      <w:r w:rsidRPr="00E82D51">
        <w:rPr>
          <w:rFonts w:ascii="Times New Roman" w:hAnsi="Times New Roman" w:cs="Times New Roman"/>
          <w:sz w:val="22"/>
          <w:szCs w:val="22"/>
        </w:rPr>
        <w:t>ов</w:t>
      </w:r>
      <w:proofErr w:type="spellEnd"/>
      <w:r w:rsidRPr="00E82D51">
        <w:rPr>
          <w:rFonts w:ascii="Times New Roman" w:hAnsi="Times New Roman" w:cs="Times New Roman"/>
          <w:sz w:val="22"/>
          <w:szCs w:val="22"/>
        </w:rPr>
        <w:t>) регионального/отраслевого проекта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 &lt;6&gt;;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(наименование регионального/отраслевого проекта)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1.1.1.1.3 достижения результата (выполнения мероприятия) 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(вид и наименование</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структурного элемента)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муниципальной программы ___________________________________________ &lt;7&gt;;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(наименование муниципальной программы)</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1.2.  </w:t>
      </w:r>
      <w:proofErr w:type="gramStart"/>
      <w:r w:rsidRPr="00E82D51">
        <w:rPr>
          <w:rFonts w:ascii="Times New Roman" w:hAnsi="Times New Roman" w:cs="Times New Roman"/>
          <w:sz w:val="22"/>
          <w:szCs w:val="22"/>
        </w:rPr>
        <w:t>Оказание Услуги (Услуг) осуществляется в соответствии с условиями</w:t>
      </w:r>
      <w:r>
        <w:rPr>
          <w:rFonts w:ascii="Times New Roman" w:hAnsi="Times New Roman" w:cs="Times New Roman"/>
          <w:sz w:val="22"/>
          <w:szCs w:val="22"/>
        </w:rPr>
        <w:t xml:space="preserve"> </w:t>
      </w:r>
      <w:r w:rsidRPr="00E82D51">
        <w:rPr>
          <w:rFonts w:ascii="Times New Roman" w:hAnsi="Times New Roman" w:cs="Times New Roman"/>
          <w:sz w:val="22"/>
          <w:szCs w:val="22"/>
        </w:rPr>
        <w:t>оказания   Услуги (Услуг), указанными в Приложении N ___, являющимся</w:t>
      </w:r>
      <w:r>
        <w:rPr>
          <w:rFonts w:ascii="Times New Roman" w:hAnsi="Times New Roman" w:cs="Times New Roman"/>
          <w:sz w:val="22"/>
          <w:szCs w:val="22"/>
        </w:rPr>
        <w:t xml:space="preserve"> </w:t>
      </w:r>
      <w:r w:rsidRPr="00E82D51">
        <w:rPr>
          <w:rFonts w:ascii="Times New Roman" w:hAnsi="Times New Roman" w:cs="Times New Roman"/>
          <w:sz w:val="22"/>
          <w:szCs w:val="22"/>
        </w:rPr>
        <w:t>неотъемлемой частью настоящего Соглашения &lt;8&gt;, в 20__году/20__-20___годах</w:t>
      </w:r>
      <w:r>
        <w:rPr>
          <w:rFonts w:ascii="Times New Roman" w:hAnsi="Times New Roman" w:cs="Times New Roman"/>
          <w:sz w:val="22"/>
          <w:szCs w:val="22"/>
        </w:rPr>
        <w:t xml:space="preserve"> </w:t>
      </w:r>
      <w:r w:rsidRPr="00E82D51">
        <w:rPr>
          <w:rFonts w:ascii="Times New Roman" w:hAnsi="Times New Roman" w:cs="Times New Roman"/>
          <w:sz w:val="22"/>
          <w:szCs w:val="22"/>
        </w:rPr>
        <w:t>&lt;4&gt;.</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1.3.   </w:t>
      </w:r>
      <w:proofErr w:type="gramStart"/>
      <w:r w:rsidRPr="00E82D51">
        <w:rPr>
          <w:rFonts w:ascii="Times New Roman" w:hAnsi="Times New Roman" w:cs="Times New Roman"/>
          <w:sz w:val="22"/>
          <w:szCs w:val="22"/>
        </w:rPr>
        <w:t>Оказание   Услуги (Услуг) осуществляется в соответствии со</w:t>
      </w:r>
      <w:r>
        <w:rPr>
          <w:rFonts w:ascii="Times New Roman" w:hAnsi="Times New Roman" w:cs="Times New Roman"/>
          <w:sz w:val="22"/>
          <w:szCs w:val="22"/>
        </w:rPr>
        <w:t xml:space="preserve"> </w:t>
      </w:r>
      <w:r w:rsidRPr="00E82D51">
        <w:rPr>
          <w:rFonts w:ascii="Times New Roman" w:hAnsi="Times New Roman" w:cs="Times New Roman"/>
          <w:sz w:val="22"/>
          <w:szCs w:val="22"/>
        </w:rPr>
        <w:t>стандартом (порядком) оказания   Услуги (Услуг),   а  при  отсутствии</w:t>
      </w:r>
      <w:r>
        <w:rPr>
          <w:rFonts w:ascii="Times New Roman" w:hAnsi="Times New Roman" w:cs="Times New Roman"/>
          <w:sz w:val="22"/>
          <w:szCs w:val="22"/>
        </w:rPr>
        <w:t xml:space="preserve"> </w:t>
      </w:r>
      <w:r w:rsidRPr="00E82D51">
        <w:rPr>
          <w:rFonts w:ascii="Times New Roman" w:hAnsi="Times New Roman" w:cs="Times New Roman"/>
          <w:sz w:val="22"/>
          <w:szCs w:val="22"/>
        </w:rPr>
        <w:t>нормативного  правового  акта, устанавливающего стандарт (порядок) оказания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услуги - в соответствии с требованиями к условиям и порядку оказания Услуги</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(Услуг), утвержденными Уполномоченным органом (далее - стандарт (порядок)).</w:t>
      </w:r>
      <w:proofErr w:type="gramEnd"/>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II. Порядок, условия предоставления Субсидии и __________ &lt;9&gt;,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связанных с оказанием Услуги (Услуг)</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2.1.  Субсидия  предоставляется Исполнителю на оказание Услуги (Услуг),</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определенно</w:t>
      </w:r>
      <w:proofErr w:type="gramStart"/>
      <w:r w:rsidRPr="00E82D51">
        <w:rPr>
          <w:rFonts w:ascii="Times New Roman" w:hAnsi="Times New Roman" w:cs="Times New Roman"/>
          <w:sz w:val="22"/>
          <w:szCs w:val="22"/>
        </w:rPr>
        <w:t>й(</w:t>
      </w:r>
      <w:proofErr w:type="spellStart"/>
      <w:proofErr w:type="gramEnd"/>
      <w:r w:rsidRPr="00E82D51">
        <w:rPr>
          <w:rFonts w:ascii="Times New Roman" w:hAnsi="Times New Roman" w:cs="Times New Roman"/>
          <w:sz w:val="22"/>
          <w:szCs w:val="22"/>
        </w:rPr>
        <w:t>ых</w:t>
      </w:r>
      <w:proofErr w:type="spellEnd"/>
      <w:r w:rsidRPr="00E82D51">
        <w:rPr>
          <w:rFonts w:ascii="Times New Roman" w:hAnsi="Times New Roman" w:cs="Times New Roman"/>
          <w:sz w:val="22"/>
          <w:szCs w:val="22"/>
        </w:rPr>
        <w:t>) пунктом 1.1 настоящего 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2.2.  Субсидия  предоставляется  в  форме  ____________________  &lt;9&gt;  в</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соответствии с Порядком предоставления субсидий.</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2.3.    Субсидия   предоставляется   в   пределах   лимитов   бюджетных</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обязательств,  доведенных  Уполномоченному  органу  как  получателю средств</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местного  бюджета  по  кодам  классификации  расходов бюджетов Российской</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Федерации (далее - коды БК).</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2.4. Субсидия предоставляется Исполнителю</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а) в следующем размере &lt;10&gt;: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в 20___ году</w:t>
      </w:r>
      <w:proofErr w:type="gramStart"/>
      <w:r w:rsidRPr="00E82D51">
        <w:rPr>
          <w:rFonts w:ascii="Times New Roman" w:hAnsi="Times New Roman" w:cs="Times New Roman"/>
          <w:sz w:val="22"/>
          <w:szCs w:val="22"/>
        </w:rPr>
        <w:t xml:space="preserve"> _____ (_________________) </w:t>
      </w:r>
      <w:proofErr w:type="gramEnd"/>
      <w:r w:rsidRPr="00E82D51">
        <w:rPr>
          <w:rFonts w:ascii="Times New Roman" w:hAnsi="Times New Roman" w:cs="Times New Roman"/>
          <w:sz w:val="22"/>
          <w:szCs w:val="22"/>
        </w:rPr>
        <w:t>рублей - по коду БК 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(сумма прописью)                        (код БК)</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в 20___ году</w:t>
      </w:r>
      <w:proofErr w:type="gramStart"/>
      <w:r w:rsidRPr="00E82D51">
        <w:rPr>
          <w:rFonts w:ascii="Times New Roman" w:hAnsi="Times New Roman" w:cs="Times New Roman"/>
          <w:sz w:val="22"/>
          <w:szCs w:val="22"/>
        </w:rPr>
        <w:t xml:space="preserve"> _____ (_________________) </w:t>
      </w:r>
      <w:proofErr w:type="gramEnd"/>
      <w:r w:rsidRPr="00E82D51">
        <w:rPr>
          <w:rFonts w:ascii="Times New Roman" w:hAnsi="Times New Roman" w:cs="Times New Roman"/>
          <w:sz w:val="22"/>
          <w:szCs w:val="22"/>
        </w:rPr>
        <w:t>рублей - по коду БК 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(сумма прописью)                        (код БК)</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в 20___ году</w:t>
      </w:r>
      <w:proofErr w:type="gramStart"/>
      <w:r w:rsidRPr="00E82D51">
        <w:rPr>
          <w:rFonts w:ascii="Times New Roman" w:hAnsi="Times New Roman" w:cs="Times New Roman"/>
          <w:sz w:val="22"/>
          <w:szCs w:val="22"/>
        </w:rPr>
        <w:t xml:space="preserve"> _____ (_________________) </w:t>
      </w:r>
      <w:proofErr w:type="gramEnd"/>
      <w:r w:rsidRPr="00E82D51">
        <w:rPr>
          <w:rFonts w:ascii="Times New Roman" w:hAnsi="Times New Roman" w:cs="Times New Roman"/>
          <w:sz w:val="22"/>
          <w:szCs w:val="22"/>
        </w:rPr>
        <w:t>рублей - по коду БК 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(сумма прописью)                        (код БК)</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в 20___ году</w:t>
      </w:r>
      <w:proofErr w:type="gramStart"/>
      <w:r w:rsidRPr="00E82D51">
        <w:rPr>
          <w:rFonts w:ascii="Times New Roman" w:hAnsi="Times New Roman" w:cs="Times New Roman"/>
          <w:sz w:val="22"/>
          <w:szCs w:val="22"/>
        </w:rPr>
        <w:t xml:space="preserve"> _____ (_________________) </w:t>
      </w:r>
      <w:proofErr w:type="gramEnd"/>
      <w:r w:rsidRPr="00E82D51">
        <w:rPr>
          <w:rFonts w:ascii="Times New Roman" w:hAnsi="Times New Roman" w:cs="Times New Roman"/>
          <w:sz w:val="22"/>
          <w:szCs w:val="22"/>
        </w:rPr>
        <w:t>рублей - по коду БК 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(сумма прописью)                        (код БК)</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б)   в   целях   оплаты   Соглашения,   размер   которой   определяется</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Уполномоченным  органом  в  формируемом им расчете по форме, определенной в</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составе   Приложения   N  ___  к  настоящему  Соглашению  &lt;11&gt;, являющемуся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неотъемлемой  частью настоящего соглашения, и определяется как произведение</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значения  нормативных  затрат  на оказание Услуги (Услуг) и объема оказания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Услуги  (Услуг),  подлежащих  оказанию  Исполнителем  потребителям услуг, в</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соответствии  с информацией включенной в реестр потребителей услуг, имеющих</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право на получение муниципальной услуги в социальной</w:t>
      </w:r>
      <w:proofErr w:type="gramEnd"/>
      <w:r w:rsidRPr="00E82D51">
        <w:rPr>
          <w:rFonts w:ascii="Times New Roman" w:hAnsi="Times New Roman" w:cs="Times New Roman"/>
          <w:sz w:val="22"/>
          <w:szCs w:val="22"/>
        </w:rPr>
        <w:t xml:space="preserve"> сфере в </w:t>
      </w:r>
      <w:r w:rsidRPr="00E82D51">
        <w:rPr>
          <w:rFonts w:ascii="Times New Roman" w:hAnsi="Times New Roman" w:cs="Times New Roman"/>
          <w:sz w:val="22"/>
          <w:szCs w:val="22"/>
        </w:rPr>
        <w:lastRenderedPageBreak/>
        <w:t>соответствии</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с  социальным сертификатом, </w:t>
      </w:r>
      <w:proofErr w:type="gramStart"/>
      <w:r w:rsidRPr="00E82D51">
        <w:rPr>
          <w:rFonts w:ascii="Times New Roman" w:hAnsi="Times New Roman" w:cs="Times New Roman"/>
          <w:sz w:val="22"/>
          <w:szCs w:val="22"/>
        </w:rPr>
        <w:t>формируемый</w:t>
      </w:r>
      <w:proofErr w:type="gramEnd"/>
      <w:r w:rsidRPr="00E82D51">
        <w:rPr>
          <w:rFonts w:ascii="Times New Roman" w:hAnsi="Times New Roman" w:cs="Times New Roman"/>
          <w:sz w:val="22"/>
          <w:szCs w:val="22"/>
        </w:rPr>
        <w:t xml:space="preserve"> в соответствии с </w:t>
      </w:r>
      <w:hyperlink r:id="rId11">
        <w:r w:rsidRPr="00E82D51">
          <w:rPr>
            <w:rFonts w:ascii="Times New Roman" w:hAnsi="Times New Roman" w:cs="Times New Roman"/>
            <w:sz w:val="22"/>
            <w:szCs w:val="22"/>
          </w:rPr>
          <w:t>частью 3 статьи 20</w:t>
        </w:r>
      </w:hyperlink>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Федерального  закона (далее - реестр потребителей). Уведомление Исполнителя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о  формировании указанного расчета осуществляется Уполномоченным органом не</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позднее  одного  рабочего  дня, следующего за днем внесения соответствующих</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сведений в реестр потребителей &lt;12&gt;.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2.5. Условием предоставления Субсидии является: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2.5.1.  согласие  Исполнителя на осуществление Уполномоченным органом и</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органами   муниципального  финансового  </w:t>
      </w:r>
      <w:proofErr w:type="gramStart"/>
      <w:r w:rsidRPr="00E82D51">
        <w:rPr>
          <w:rFonts w:ascii="Times New Roman" w:hAnsi="Times New Roman" w:cs="Times New Roman"/>
          <w:sz w:val="22"/>
          <w:szCs w:val="22"/>
        </w:rPr>
        <w:t>контроля  Всеволожского района Ленинградской  области проверок соблюдения</w:t>
      </w:r>
      <w:proofErr w:type="gramEnd"/>
      <w:r w:rsidRPr="00E82D51">
        <w:rPr>
          <w:rFonts w:ascii="Times New Roman" w:hAnsi="Times New Roman" w:cs="Times New Roman"/>
          <w:sz w:val="22"/>
          <w:szCs w:val="22"/>
        </w:rPr>
        <w:t xml:space="preserve"> им условий, установленных Соглашением, выраженное путем подписания настоящего 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2.5.2.  запрет  на  заключение  Исполнителем  с иными лицами договоров,</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предметом  которых  является  оказание Услуги (Услуг), являющихся предметом</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Соглашения, если иное не установлено федеральными законами.</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2.6. Иные условия предоставления Субсидии &lt;13&gt;: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2.6.1.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2.6.2.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III. Порядок перечисления Субсидии</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3.1. Перечисление Субсидии осуществляется: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3.1.1. на счет Исполнителя, открытый:</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в _______________________________________________________________ &lt;14&gt;: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учреждения Центрального банка Российской Федерации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или кредитной организации)</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в соответствии с бюджетным законодательством Российской Федерации &lt;15&gt;: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3.1.1.1.   в  соответствии  с  планом-графиком  перечисления  Субсидии,</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установленным  в  приложении  N  ___  к  настоящему  Соглашению, являющимся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неотъемлемой частью настоящего Соглашения &lt;16&gt;;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3.1.1.1.   в  соответствии  с  планом-графиком  перечисления  Субсидии,</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установленным  в  расчете,  формируемом  Уполномоченным  органом  в составе</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приложения  N  ___  к настоящему Соглашению, являющимся неотъемлемой частью</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настоящего Соглашения &lt;10, 11&gt;;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3.1.1.2. не позднее ____ рабочего дня, следующего за днем представления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Исполнителем   в  Уполномоченный  орган  отчета  об  исполнении  настоящего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Соглашения  и  иных  документов,  предусмотренных  Порядком  предоставления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субсидии &lt;17&gt;: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3.1.1.2.1. 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3.1.1.2.2. 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IV. Взаимодействие Сторон</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4.1. Уполномоченный орган обязуется: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4.1.1.  предоставлять Исполнителю следующую информацию, необходимую для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оказания Услуги (Услуг) &lt;18&gt;: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4.1.1.1. 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4.1.1.2. _____________________________________________________________;</w:t>
      </w: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4.1.2. обеспечить предоставление Субсидии в объеме, определенном в соответствии с разделом II настоящего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4.1.3. 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N ____ к настоящему Соглашению, являющемуся неотъемлемой частью настоящего Соглашения &lt;19&gt;;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4.1.3 формировать расчет, форма которого определяется приложением N ___ к настоящему Соглашению, являющимся неотъемлемой частью настоящего Соглашения &lt;11&gt;,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Исполнителю о формировании указанного </w:t>
      </w:r>
      <w:proofErr w:type="gramStart"/>
      <w:r w:rsidRPr="00E82D51">
        <w:rPr>
          <w:rFonts w:ascii="Times New Roman" w:hAnsi="Times New Roman" w:cs="Times New Roman"/>
          <w:szCs w:val="22"/>
        </w:rPr>
        <w:t>расчета</w:t>
      </w:r>
      <w:proofErr w:type="gramEnd"/>
      <w:r w:rsidRPr="00E82D51">
        <w:rPr>
          <w:rFonts w:ascii="Times New Roman" w:hAnsi="Times New Roman" w:cs="Times New Roman"/>
          <w:szCs w:val="22"/>
        </w:rPr>
        <w:t xml:space="preserve"> и обеспечить перечисление Субсидии на соответствующий счет, указанный в разделе III настоящего Соглашения, согласно плану-графику перечисления </w:t>
      </w:r>
      <w:r w:rsidRPr="00E82D51">
        <w:rPr>
          <w:rFonts w:ascii="Times New Roman" w:hAnsi="Times New Roman" w:cs="Times New Roman"/>
          <w:szCs w:val="22"/>
        </w:rPr>
        <w:lastRenderedPageBreak/>
        <w:t>Субсидии, установленному в расчете, сформированном в составе приложения N ___ к настоящему Соглашению &lt;11&gt;, являющимся неотъемлемой частью настоящего Соглашения &lt;12&gt;;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4.1.4. осуществлять </w:t>
      </w:r>
      <w:proofErr w:type="gramStart"/>
      <w:r w:rsidRPr="00E82D51">
        <w:rPr>
          <w:rFonts w:ascii="Times New Roman" w:hAnsi="Times New Roman" w:cs="Times New Roman"/>
          <w:szCs w:val="22"/>
        </w:rPr>
        <w:t>контроль за</w:t>
      </w:r>
      <w:proofErr w:type="gramEnd"/>
      <w:r w:rsidRPr="00E82D51">
        <w:rPr>
          <w:rFonts w:ascii="Times New Roman" w:hAnsi="Times New Roman" w:cs="Times New Roman"/>
          <w:szCs w:val="22"/>
        </w:rPr>
        <w:t xml:space="preserve"> оказанием Услуги (Услуг) Исполнителем в соответствии с </w:t>
      </w:r>
      <w:hyperlink r:id="rId12">
        <w:r w:rsidRPr="00E82D51">
          <w:rPr>
            <w:rFonts w:ascii="Times New Roman" w:hAnsi="Times New Roman" w:cs="Times New Roman"/>
            <w:szCs w:val="22"/>
          </w:rPr>
          <w:t>Порядком</w:t>
        </w:r>
      </w:hyperlink>
      <w:r w:rsidRPr="00E82D51">
        <w:rPr>
          <w:rFonts w:ascii="Times New Roman" w:hAnsi="Times New Roman" w:cs="Times New Roman"/>
          <w:szCs w:val="22"/>
        </w:rPr>
        <w:t xml:space="preserve">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утвержденном постановлением администрации от 01.03.2023 N 576 (далее - Порядок), и соблюдением Исполнителем условий, установленных настоящим Соглашением;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4.1.6. 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 xml:space="preserve">4.1.8. проводить проверку оказания Услуги (Услуг) при </w:t>
      </w:r>
      <w:proofErr w:type="spellStart"/>
      <w:r w:rsidRPr="00E82D51">
        <w:rPr>
          <w:rFonts w:ascii="Times New Roman" w:hAnsi="Times New Roman" w:cs="Times New Roman"/>
          <w:szCs w:val="22"/>
        </w:rPr>
        <w:t>непоступлении</w:t>
      </w:r>
      <w:proofErr w:type="spellEnd"/>
      <w:r w:rsidRPr="00E82D51">
        <w:rPr>
          <w:rFonts w:ascii="Times New Roman" w:hAnsi="Times New Roman" w:cs="Times New Roman"/>
          <w:szCs w:val="22"/>
        </w:rPr>
        <w:t xml:space="preserve"> в Уполномоченный орган отчета об исполнении Соглашения, указанного в пункте 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w:t>
      </w:r>
      <w:hyperlink r:id="rId13">
        <w:r w:rsidRPr="00E82D51">
          <w:rPr>
            <w:rFonts w:ascii="Times New Roman" w:hAnsi="Times New Roman" w:cs="Times New Roman"/>
            <w:szCs w:val="22"/>
          </w:rPr>
          <w:t>частью 7 статьи 21</w:t>
        </w:r>
      </w:hyperlink>
      <w:r w:rsidRPr="00E82D51">
        <w:rPr>
          <w:rFonts w:ascii="Times New Roman" w:hAnsi="Times New Roman" w:cs="Times New Roman"/>
          <w:szCs w:val="22"/>
        </w:rPr>
        <w:t xml:space="preserve"> Федерального закона;</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4.1.9. направлять Исполнителю расчет средств Субсидии, подлежащих возврату в местный бюджет, составленный по форме согласно приложению N ___ к настоящему Соглашению, являющемуся неотъемлемой частью настоящего Соглашения &lt;20&gt;: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E82D51">
        <w:rPr>
          <w:rFonts w:ascii="Times New Roman" w:hAnsi="Times New Roman" w:cs="Times New Roman"/>
          <w:szCs w:val="22"/>
        </w:rPr>
        <w:t>недостижения</w:t>
      </w:r>
      <w:proofErr w:type="spellEnd"/>
      <w:r w:rsidRPr="00E82D51">
        <w:rPr>
          <w:rFonts w:ascii="Times New Roman" w:hAnsi="Times New Roman" w:cs="Times New Roman"/>
          <w:szCs w:val="22"/>
        </w:rPr>
        <w:t xml:space="preserve"> Исполнителем показателей, характеризующих объем оказания Услуги (Услуг), установленных настоящим Соглашением;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4.1.9.2. не позднее ___ рабочего дня, следующего за днем расторжения Соглашения, в случаях, предусмотренных пунктом 7.5 настоящего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4.1.9.3. 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 xml:space="preserve">или) результаты, предусмотренные </w:t>
      </w:r>
      <w:hyperlink r:id="rId14">
        <w:r w:rsidRPr="00E82D51">
          <w:rPr>
            <w:rFonts w:ascii="Times New Roman" w:hAnsi="Times New Roman" w:cs="Times New Roman"/>
            <w:szCs w:val="22"/>
          </w:rPr>
          <w:t>абзацами вторым</w:t>
        </w:r>
      </w:hyperlink>
      <w:r w:rsidRPr="00E82D51">
        <w:rPr>
          <w:rFonts w:ascii="Times New Roman" w:hAnsi="Times New Roman" w:cs="Times New Roman"/>
          <w:szCs w:val="22"/>
        </w:rPr>
        <w:t xml:space="preserve"> и </w:t>
      </w:r>
      <w:hyperlink r:id="rId15">
        <w:r w:rsidRPr="00E82D51">
          <w:rPr>
            <w:rFonts w:ascii="Times New Roman" w:hAnsi="Times New Roman" w:cs="Times New Roman"/>
            <w:szCs w:val="22"/>
          </w:rPr>
          <w:t>третьим пункта 3</w:t>
        </w:r>
      </w:hyperlink>
      <w:r w:rsidRPr="00E82D51">
        <w:rPr>
          <w:rFonts w:ascii="Times New Roman" w:hAnsi="Times New Roman" w:cs="Times New Roman"/>
          <w:szCs w:val="22"/>
        </w:rPr>
        <w:t xml:space="preserve">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и(или) здоровью, утвержденных постановлением Правительства Российской Федерации от 7 июля 2021 года N 1127 (далее - Правила N 1127);</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4.1.9.4. не позднее ___ рабочего дня, следующего за днем подписания акта проверки органа муниципального финансового контроля Всеволожского муниципального района Ленинградской области</w:t>
      </w:r>
      <w:proofErr w:type="gramStart"/>
      <w:r w:rsidRPr="00E82D51">
        <w:rPr>
          <w:rFonts w:ascii="Times New Roman" w:hAnsi="Times New Roman" w:cs="Times New Roman"/>
          <w:szCs w:val="22"/>
        </w:rPr>
        <w:t xml:space="preserve"> ,</w:t>
      </w:r>
      <w:proofErr w:type="gramEnd"/>
      <w:r w:rsidRPr="00E82D51">
        <w:rPr>
          <w:rFonts w:ascii="Times New Roman" w:hAnsi="Times New Roman" w:cs="Times New Roman"/>
          <w:szCs w:val="22"/>
        </w:rPr>
        <w:t xml:space="preserve"> проводимой в соответствии со </w:t>
      </w:r>
      <w:hyperlink r:id="rId16">
        <w:r w:rsidRPr="00E82D51">
          <w:rPr>
            <w:rFonts w:ascii="Times New Roman" w:hAnsi="Times New Roman" w:cs="Times New Roman"/>
            <w:szCs w:val="22"/>
          </w:rPr>
          <w:t>статьей 26</w:t>
        </w:r>
      </w:hyperlink>
      <w:r w:rsidRPr="00E82D51">
        <w:rPr>
          <w:rFonts w:ascii="Times New Roman" w:hAnsi="Times New Roman" w:cs="Times New Roman"/>
          <w:szCs w:val="22"/>
        </w:rPr>
        <w:t xml:space="preserve"> Федерального закона.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4.1.10. осуществлять выплату суммы возмещаемого потребителю услуг вреда, причиненного его жизни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 xml:space="preserve">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w:t>
      </w:r>
      <w:hyperlink r:id="rId17">
        <w:r w:rsidRPr="00E82D51">
          <w:rPr>
            <w:rFonts w:ascii="Times New Roman" w:hAnsi="Times New Roman" w:cs="Times New Roman"/>
            <w:szCs w:val="22"/>
          </w:rPr>
          <w:t>пунктом 5</w:t>
        </w:r>
      </w:hyperlink>
      <w:r w:rsidRPr="00E82D51">
        <w:rPr>
          <w:rFonts w:ascii="Times New Roman" w:hAnsi="Times New Roman" w:cs="Times New Roman"/>
          <w:szCs w:val="22"/>
        </w:rPr>
        <w:t xml:space="preserve"> Правил N 1127 документами, но не более___________ &lt;21&gt;, в случае принятия Уполномоченным органом решения о возмещении потребителю Услуги (Услуг) вреда, причиненного его жизни и(или) здоровью, в соответствии с </w:t>
      </w:r>
      <w:hyperlink r:id="rId18">
        <w:r w:rsidRPr="00E82D51">
          <w:rPr>
            <w:rFonts w:ascii="Times New Roman" w:hAnsi="Times New Roman" w:cs="Times New Roman"/>
            <w:szCs w:val="22"/>
          </w:rPr>
          <w:t>Правилами</w:t>
        </w:r>
      </w:hyperlink>
      <w:r w:rsidRPr="00E82D51">
        <w:rPr>
          <w:rFonts w:ascii="Times New Roman" w:hAnsi="Times New Roman" w:cs="Times New Roman"/>
          <w:szCs w:val="22"/>
        </w:rPr>
        <w:t xml:space="preserve"> N 1127;</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lastRenderedPageBreak/>
        <w:t>4.1.11. 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протокол разногласий, подписанный лицом, имеющим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местный бюджет, или об отказе учесть возражения с обоснованием</w:t>
      </w:r>
      <w:proofErr w:type="gramEnd"/>
      <w:r w:rsidRPr="00E82D51">
        <w:rPr>
          <w:rFonts w:ascii="Times New Roman" w:hAnsi="Times New Roman" w:cs="Times New Roman"/>
          <w:szCs w:val="22"/>
        </w:rPr>
        <w:t xml:space="preserve"> такого отказа с приложением расчета средств Субсидии, подлежащих возврату в местный бюджет.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4.1.12. уведомлять Исполнителя: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4.1.12.2.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___________________________ &lt;22&gt; затрат Исполнителя, связанных с оказанием Услуги (Услуг) в соответствии с социальным сертификатом &lt;12&gt;;</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 xml:space="preserve">4.1.13. обеспечить согласование новых условий Соглашения в соответствии с Общими </w:t>
      </w:r>
      <w:hyperlink r:id="rId19">
        <w:r w:rsidRPr="00E82D51">
          <w:rPr>
            <w:rFonts w:ascii="Times New Roman" w:hAnsi="Times New Roman" w:cs="Times New Roman"/>
            <w:szCs w:val="22"/>
          </w:rPr>
          <w:t>требованиями</w:t>
        </w:r>
      </w:hyperlink>
      <w:r w:rsidRPr="00E82D51">
        <w:rPr>
          <w:rFonts w:ascii="Times New Roman" w:hAnsi="Times New Roman" w:cs="Times New Roman"/>
          <w:szCs w:val="22"/>
        </w:rPr>
        <w:t xml:space="preserve">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года</w:t>
      </w:r>
      <w:proofErr w:type="gramEnd"/>
      <w:r w:rsidRPr="00E82D51">
        <w:rPr>
          <w:rFonts w:ascii="Times New Roman" w:hAnsi="Times New Roman" w:cs="Times New Roman"/>
          <w:szCs w:val="22"/>
        </w:rPr>
        <w:t xml:space="preserve"> N 339 (далее - Общие требования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 &lt;22&gt; затрат Исполнителя услуг, связанных с оказанием Услуги (Услуг) &lt;10&gt;;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4.1.14. прекратить перечисление Субсидии в случае выявления несоответствия Исполнителя требованию, установленному пунктом 4.3.3.4 настоящего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4.1.15. выполнять иные обязательства, установленные бюджетным законодательством Российской Федерации, Федеральным законом, Порядком и настоящим Соглашением &lt;23&gt;: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4.1.15.1. ____________________________________________________________;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4.1.15.2. ____________________________________________________________.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4.2. Уполномоченный орган вправе: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4.2.1. запрашивать у Исполнителя: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4.2.1.1. информацию и документы, необходимые для осуществления </w:t>
      </w:r>
      <w:proofErr w:type="gramStart"/>
      <w:r w:rsidRPr="00E82D51">
        <w:rPr>
          <w:rFonts w:ascii="Times New Roman" w:hAnsi="Times New Roman" w:cs="Times New Roman"/>
          <w:szCs w:val="22"/>
        </w:rPr>
        <w:t>контроля за</w:t>
      </w:r>
      <w:proofErr w:type="gramEnd"/>
      <w:r w:rsidRPr="00E82D51">
        <w:rPr>
          <w:rFonts w:ascii="Times New Roman" w:hAnsi="Times New Roman" w:cs="Times New Roman"/>
          <w:szCs w:val="22"/>
        </w:rPr>
        <w:t xml:space="preserve"> оказанием Услуги (Услуг) Исполнителем;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4.2.1.2. результаты опроса (анкетирования) потребителя услуг о качестве оказания Услуги (Услуг)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или) доступ к системе, где проводится такой опрос (анкетирование) потребителей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4.2.1.3. результаты мониторинга оказания Услуги (Услуги) в случае, если проведение такого мониторинга организовано Исполнителем.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 &lt;12&gt;.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4.2.3. осуществлять иные права, установленные бюджетным законодательством Российской </w:t>
      </w:r>
      <w:r w:rsidRPr="00E82D51">
        <w:rPr>
          <w:rFonts w:ascii="Times New Roman" w:hAnsi="Times New Roman" w:cs="Times New Roman"/>
          <w:szCs w:val="22"/>
        </w:rPr>
        <w:lastRenderedPageBreak/>
        <w:t>Федерации, Федеральным законом, Порядком и настоящим Соглашением &lt;24&gt;: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4.2.3.1. _____________________________________________________________;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4.2.3.2. _____________________________________________________________.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 Исполнитель обязуется: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4.3.1. осуществлять свою деятельность в соответствии с Федеральным законом и другими федеральными законами;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4.3.2. оказывать Услугу (Услуги):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4.3.2.1. в соответствии с нормативным правовым актом, устанавливающим стандарт (порядок), указанным в приложении N ___, являющемся неотъемлемой частью настоящего Соглашения &lt;8&gt;;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&lt;10&gt;;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4.3.3. соответствовать в течение срока оказания Услуги (Услуг), определенного пунктом 1.1 настоящего Соглашения, следующим требованиям: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4.3.3.2. отсутствие процедуры приостановления деятельности Исполнителя в порядке, установленном </w:t>
      </w:r>
      <w:hyperlink r:id="rId20">
        <w:r w:rsidRPr="00E82D51">
          <w:rPr>
            <w:rFonts w:ascii="Times New Roman" w:hAnsi="Times New Roman" w:cs="Times New Roman"/>
            <w:szCs w:val="22"/>
          </w:rPr>
          <w:t>Кодексом</w:t>
        </w:r>
      </w:hyperlink>
      <w:r w:rsidRPr="00E82D51">
        <w:rPr>
          <w:rFonts w:ascii="Times New Roman" w:hAnsi="Times New Roman" w:cs="Times New Roman"/>
          <w:szCs w:val="22"/>
        </w:rPr>
        <w:t xml:space="preserve"> Российской Федерации об административных правонарушениях;</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4.3.3.3. отсутствие судимости за преступления против личности, предусмотренные </w:t>
      </w:r>
      <w:hyperlink r:id="rId21">
        <w:r w:rsidRPr="00E82D51">
          <w:rPr>
            <w:rFonts w:ascii="Times New Roman" w:hAnsi="Times New Roman" w:cs="Times New Roman"/>
            <w:szCs w:val="22"/>
          </w:rPr>
          <w:t>статьями 105</w:t>
        </w:r>
      </w:hyperlink>
      <w:r w:rsidRPr="00E82D51">
        <w:rPr>
          <w:rFonts w:ascii="Times New Roman" w:hAnsi="Times New Roman" w:cs="Times New Roman"/>
          <w:szCs w:val="22"/>
        </w:rPr>
        <w:t xml:space="preserve"> - </w:t>
      </w:r>
      <w:hyperlink r:id="rId22">
        <w:r w:rsidRPr="00E82D51">
          <w:rPr>
            <w:rFonts w:ascii="Times New Roman" w:hAnsi="Times New Roman" w:cs="Times New Roman"/>
            <w:szCs w:val="22"/>
          </w:rPr>
          <w:t>128.1</w:t>
        </w:r>
      </w:hyperlink>
      <w:r w:rsidRPr="00E82D51">
        <w:rPr>
          <w:rFonts w:ascii="Times New Roman" w:hAnsi="Times New Roman" w:cs="Times New Roman"/>
          <w:szCs w:val="22"/>
        </w:rPr>
        <w:t xml:space="preserve">, </w:t>
      </w:r>
      <w:hyperlink r:id="rId23">
        <w:r w:rsidRPr="00E82D51">
          <w:rPr>
            <w:rFonts w:ascii="Times New Roman" w:hAnsi="Times New Roman" w:cs="Times New Roman"/>
            <w:szCs w:val="22"/>
          </w:rPr>
          <w:t>131</w:t>
        </w:r>
      </w:hyperlink>
      <w:r w:rsidRPr="00E82D51">
        <w:rPr>
          <w:rFonts w:ascii="Times New Roman" w:hAnsi="Times New Roman" w:cs="Times New Roman"/>
          <w:szCs w:val="22"/>
        </w:rPr>
        <w:t xml:space="preserve"> - </w:t>
      </w:r>
      <w:hyperlink r:id="rId24">
        <w:r w:rsidRPr="00E82D51">
          <w:rPr>
            <w:rFonts w:ascii="Times New Roman" w:hAnsi="Times New Roman" w:cs="Times New Roman"/>
            <w:szCs w:val="22"/>
          </w:rPr>
          <w:t>151.2</w:t>
        </w:r>
      </w:hyperlink>
      <w:r w:rsidRPr="00E82D51">
        <w:rPr>
          <w:rFonts w:ascii="Times New Roman" w:hAnsi="Times New Roman" w:cs="Times New Roman"/>
          <w:szCs w:val="22"/>
        </w:rPr>
        <w:t xml:space="preserve">, </w:t>
      </w:r>
      <w:hyperlink r:id="rId25">
        <w:r w:rsidRPr="00E82D51">
          <w:rPr>
            <w:rFonts w:ascii="Times New Roman" w:hAnsi="Times New Roman" w:cs="Times New Roman"/>
            <w:szCs w:val="22"/>
          </w:rPr>
          <w:t>153</w:t>
        </w:r>
      </w:hyperlink>
      <w:r w:rsidRPr="00E82D51">
        <w:rPr>
          <w:rFonts w:ascii="Times New Roman" w:hAnsi="Times New Roman" w:cs="Times New Roman"/>
          <w:szCs w:val="22"/>
        </w:rPr>
        <w:t xml:space="preserve"> - </w:t>
      </w:r>
      <w:hyperlink r:id="rId26">
        <w:r w:rsidRPr="00E82D51">
          <w:rPr>
            <w:rFonts w:ascii="Times New Roman" w:hAnsi="Times New Roman" w:cs="Times New Roman"/>
            <w:szCs w:val="22"/>
          </w:rPr>
          <w:t>157</w:t>
        </w:r>
      </w:hyperlink>
      <w:r w:rsidRPr="00E82D51">
        <w:rPr>
          <w:rFonts w:ascii="Times New Roman" w:hAnsi="Times New Roman" w:cs="Times New Roman"/>
          <w:szCs w:val="22"/>
        </w:rPr>
        <w:t xml:space="preserve"> Уголовного кодекса Российской Федерации, за преступления в сфере экономики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 xml:space="preserve">или) преступления, предусмотренные </w:t>
      </w:r>
      <w:hyperlink r:id="rId27">
        <w:r w:rsidRPr="00E82D51">
          <w:rPr>
            <w:rFonts w:ascii="Times New Roman" w:hAnsi="Times New Roman" w:cs="Times New Roman"/>
            <w:szCs w:val="22"/>
          </w:rPr>
          <w:t>статьями 289</w:t>
        </w:r>
      </w:hyperlink>
      <w:r w:rsidRPr="00E82D51">
        <w:rPr>
          <w:rFonts w:ascii="Times New Roman" w:hAnsi="Times New Roman" w:cs="Times New Roman"/>
          <w:szCs w:val="22"/>
        </w:rPr>
        <w:t xml:space="preserve"> - </w:t>
      </w:r>
      <w:hyperlink r:id="rId28">
        <w:r w:rsidRPr="00E82D51">
          <w:rPr>
            <w:rFonts w:ascii="Times New Roman" w:hAnsi="Times New Roman" w:cs="Times New Roman"/>
            <w:szCs w:val="22"/>
          </w:rPr>
          <w:t>291.1</w:t>
        </w:r>
      </w:hyperlink>
      <w:r w:rsidRPr="00E82D51">
        <w:rPr>
          <w:rFonts w:ascii="Times New Roman" w:hAnsi="Times New Roman" w:cs="Times New Roman"/>
          <w:szCs w:val="22"/>
        </w:rPr>
        <w:t xml:space="preserve"> Уголовного кодекса Российской Федерации (за исключением лиц, у которых такая судимость погашена или снята);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4.3.3.4. местом регистрации Исполнителя не является государство или территория, включенные в утверждаемый в соответствии с </w:t>
      </w:r>
      <w:hyperlink r:id="rId29">
        <w:r w:rsidRPr="00E82D51">
          <w:rPr>
            <w:rFonts w:ascii="Times New Roman" w:hAnsi="Times New Roman" w:cs="Times New Roman"/>
            <w:szCs w:val="22"/>
          </w:rPr>
          <w:t>подпунктом 1 пункта 3 статьи 284</w:t>
        </w:r>
      </w:hyperlink>
      <w:r w:rsidRPr="00E82D51">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или) не предусматривающих раскрытия и представления информации при проведении финансовых операций (</w:t>
      </w:r>
      <w:proofErr w:type="spellStart"/>
      <w:r w:rsidRPr="00E82D51">
        <w:rPr>
          <w:rFonts w:ascii="Times New Roman" w:hAnsi="Times New Roman" w:cs="Times New Roman"/>
          <w:szCs w:val="22"/>
        </w:rPr>
        <w:t>офшорные</w:t>
      </w:r>
      <w:proofErr w:type="spellEnd"/>
      <w:r w:rsidRPr="00E82D51">
        <w:rPr>
          <w:rFonts w:ascii="Times New Roman" w:hAnsi="Times New Roman" w:cs="Times New Roman"/>
          <w:szCs w:val="22"/>
        </w:rPr>
        <w:t xml:space="preserve"> зоны) в отношении юридических лиц;</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4.3.3.5. иным требованиям, установленным федеральными законами, которые регулируют оказание Услуги (Услуг) &lt;25&gt;: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4.3.3.5.1. 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4.3.3.5.2. 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4.3.3.5.3. 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4.3.4. обеспечивать достоверность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E82D51">
        <w:rPr>
          <w:rFonts w:ascii="Times New Roman" w:hAnsi="Times New Roman" w:cs="Times New Roman"/>
          <w:szCs w:val="22"/>
        </w:rPr>
        <w:t>www.bus.gov.ru</w:t>
      </w:r>
      <w:proofErr w:type="spellEnd"/>
      <w:r w:rsidRPr="00E82D51">
        <w:rPr>
          <w:rFonts w:ascii="Times New Roman" w:hAnsi="Times New Roman" w:cs="Times New Roman"/>
          <w:szCs w:val="22"/>
        </w:rPr>
        <w:t xml:space="preserve">), в соответствии с дополнительным </w:t>
      </w:r>
      <w:hyperlink r:id="rId30">
        <w:r w:rsidRPr="00E82D51">
          <w:rPr>
            <w:rFonts w:ascii="Times New Roman" w:hAnsi="Times New Roman" w:cs="Times New Roman"/>
            <w:szCs w:val="22"/>
          </w:rPr>
          <w:t>требованием</w:t>
        </w:r>
      </w:hyperlink>
      <w:r w:rsidRPr="00E82D51">
        <w:rPr>
          <w:rFonts w:ascii="Times New Roman" w:hAnsi="Times New Roman" w:cs="Times New Roman"/>
          <w:szCs w:val="22"/>
        </w:rPr>
        <w:t xml:space="preserve"> к условиям предоставления государственных (муниципальных) услуг в социальной сфере, кроме требований, предусмотренных приложением N 1 к постановлению Правительства Российской Федерации от 5 ноября 2020 года N 1789, в целях обеспечения участниками</w:t>
      </w:r>
      <w:proofErr w:type="gramEnd"/>
      <w:r w:rsidRPr="00E82D51">
        <w:rPr>
          <w:rFonts w:ascii="Times New Roman" w:hAnsi="Times New Roman" w:cs="Times New Roman"/>
          <w:szCs w:val="22"/>
        </w:rPr>
        <w:t xml:space="preserve"> отбора исполнителей государственных (муниципальных) услуг в </w:t>
      </w:r>
      <w:r w:rsidRPr="00E82D51">
        <w:rPr>
          <w:rFonts w:ascii="Times New Roman" w:hAnsi="Times New Roman" w:cs="Times New Roman"/>
          <w:szCs w:val="22"/>
        </w:rPr>
        <w:lastRenderedPageBreak/>
        <w:t>социальной сфере информационной открытости своей деятельности, утвержденным постановлением Правительства Российской Федерации от 5 ноября 2020 года N 1789.</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4.3.5. оказывать Услуги (Услуги) потребителям услуг в соответствии с социальными сертификатами, условиями настоящего Соглашения &lt;12&gt;;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4.3.8. представлять Уполномоченному органу:</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4.3.8.1. информацию о ходе и результатах оказания Услуги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4.3.8.3. отчет об исполнении настоящего Соглашения по итогам исполнения Соглашения за ___ месяц (месяца) текущего финансового года, но не реже 9 месяцев текущего финансового года, сформированный по форме, предусмотренной для отчета об исполнении Соглашения в отчетном финансовом году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w:t>
      </w:r>
      <w:proofErr w:type="gramEnd"/>
      <w:r w:rsidRPr="00E82D51">
        <w:rPr>
          <w:rFonts w:ascii="Times New Roman" w:hAnsi="Times New Roman" w:cs="Times New Roman"/>
          <w:szCs w:val="22"/>
        </w:rPr>
        <w:t xml:space="preserve"> ее (их) оказания, но не позднее 1 ноября текущего финансового года;</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4.3.8.4. отчет об исполнении Соглашения в отчетном финансовом году, сформированный по форме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местный бюджет, в размере, указанном в расчете, представленном Уполномоченным органом в соответствии с пунктом 4.1.9 настоящего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4.3.10. в целях оказания Услуги (Услуг) заключать с потребителем услуг договор об оказании муниципальных услуг в социальной сфере в случае принятия Уполномоченным органом на основании </w:t>
      </w:r>
      <w:hyperlink r:id="rId31">
        <w:r w:rsidRPr="00E82D51">
          <w:rPr>
            <w:rFonts w:ascii="Times New Roman" w:hAnsi="Times New Roman" w:cs="Times New Roman"/>
            <w:szCs w:val="22"/>
          </w:rPr>
          <w:t>части 4 статьи 21</w:t>
        </w:r>
      </w:hyperlink>
      <w:r w:rsidRPr="00E82D51">
        <w:rPr>
          <w:rFonts w:ascii="Times New Roman" w:hAnsi="Times New Roman" w:cs="Times New Roman"/>
          <w:szCs w:val="22"/>
        </w:rPr>
        <w:t xml:space="preserve">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&lt;27&gt;: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4.3.10.1. Приложением N ____, являющимся неотъемлемой частью настоящего Соглашения &lt;28&gt;;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4.3.10.2. 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r:id="rId32">
        <w:r w:rsidRPr="00E82D51">
          <w:rPr>
            <w:rFonts w:ascii="Times New Roman" w:hAnsi="Times New Roman" w:cs="Times New Roman"/>
            <w:szCs w:val="22"/>
          </w:rPr>
          <w:t>частью 5 статьи 20</w:t>
        </w:r>
      </w:hyperlink>
      <w:r w:rsidRPr="00E82D51">
        <w:rPr>
          <w:rFonts w:ascii="Times New Roman" w:hAnsi="Times New Roman" w:cs="Times New Roman"/>
          <w:szCs w:val="22"/>
        </w:rPr>
        <w:t xml:space="preserve"> Федерального закона &lt;29&gt;;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4.3.12. исполнять иные обязанности, связанные с реализацией прав потребителей услуг на </w:t>
      </w:r>
      <w:r w:rsidRPr="00E82D51">
        <w:rPr>
          <w:rFonts w:ascii="Times New Roman" w:hAnsi="Times New Roman" w:cs="Times New Roman"/>
          <w:szCs w:val="22"/>
        </w:rPr>
        <w:lastRenderedPageBreak/>
        <w:t>получение Услуги (Услуг) &lt;30&gt;: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4.3.12.1. ____________________________________________________________;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4.3.12.2. ____________________________________________________________.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4.4. Исполнитель вправе: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4.4.1. отказать потребителю услуг в оказании Услуги (Услуг) только в случае достижения предельного объема оказания тако</w:t>
      </w:r>
      <w:proofErr w:type="gramStart"/>
      <w:r w:rsidRPr="00E82D51">
        <w:rPr>
          <w:rFonts w:ascii="Times New Roman" w:hAnsi="Times New Roman" w:cs="Times New Roman"/>
          <w:szCs w:val="22"/>
        </w:rPr>
        <w:t>й(</w:t>
      </w:r>
      <w:proofErr w:type="gramEnd"/>
      <w:r w:rsidRPr="00E82D51">
        <w:rPr>
          <w:rFonts w:ascii="Times New Roman" w:hAnsi="Times New Roman" w:cs="Times New Roman"/>
          <w:szCs w:val="22"/>
        </w:rPr>
        <w:t>их) Услуги (Услуг), заявленного Исполнителем при включении в реестр исполнителей услуг по социальному сертификату &lt;12&gt;;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4.4.2. направлять Уполномоченному органу предложения по исполнению настоящего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4.4.3. обращаться к Уполномоченному органу в целях получения разъяснений в связи с исполнением настоящего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4.4.5. отказаться от заключения дополнительного соглашения к Соглашению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 &lt;22&gt;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заявление о несогласии с измененными в соответствии с</w:t>
      </w:r>
      <w:proofErr w:type="gramEnd"/>
      <w:r w:rsidRPr="00E82D51">
        <w:rPr>
          <w:rFonts w:ascii="Times New Roman" w:hAnsi="Times New Roman" w:cs="Times New Roman"/>
          <w:szCs w:val="22"/>
        </w:rPr>
        <w:t xml:space="preserve"> </w:t>
      </w:r>
      <w:hyperlink r:id="rId33">
        <w:r w:rsidRPr="00E82D51">
          <w:rPr>
            <w:rFonts w:ascii="Times New Roman" w:hAnsi="Times New Roman" w:cs="Times New Roman"/>
            <w:szCs w:val="22"/>
          </w:rPr>
          <w:t>частью 2 статьи 23</w:t>
        </w:r>
      </w:hyperlink>
      <w:r w:rsidRPr="00E82D51">
        <w:rPr>
          <w:rFonts w:ascii="Times New Roman" w:hAnsi="Times New Roman" w:cs="Times New Roman"/>
          <w:szCs w:val="22"/>
        </w:rPr>
        <w:t xml:space="preserve"> Федерального закона условиями оказания Услуги (Услуг) &lt;12&gt;;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4.4.5. отказаться от заключения дополнительного соглашения к Соглашению об изменении условий Соглашения в соответствии с Общими требованиями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 &lt;22&gt; затрат Исполнителя услуг, связанных с оказанием Услуги (Услуг) &lt;10&gt;;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4.4.6. осуществлять иные права, установленные бюджетным законодательством Российской Федерации, Федеральным законом и настоящим Соглашением &lt;31&gt;: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4.4.6.1. _____________________________________________________________;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4.4.6.2. _____________________________________________________________.</w:t>
      </w:r>
    </w:p>
    <w:p w:rsidR="00E82D51" w:rsidRPr="00E82D51" w:rsidRDefault="00E82D51" w:rsidP="00E82D51">
      <w:pPr>
        <w:pStyle w:val="ConsPlusNormal"/>
        <w:jc w:val="both"/>
        <w:rPr>
          <w:rFonts w:ascii="Times New Roman" w:hAnsi="Times New Roman" w:cs="Times New Roman"/>
          <w:szCs w:val="22"/>
        </w:rPr>
      </w:pP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b/>
          <w:szCs w:val="22"/>
        </w:rPr>
        <w:t>V. Ответственность Сторон</w:t>
      </w:r>
    </w:p>
    <w:p w:rsidR="00E82D51" w:rsidRPr="00E82D51" w:rsidRDefault="00E82D51" w:rsidP="00E82D51">
      <w:pPr>
        <w:pStyle w:val="ConsPlusNormal"/>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5.2. Иные положения об ответственности за неисполнение или ненадлежащее исполнение Сторонами обязательств по настоящему Соглашению &lt;32&gt;: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5.2.1. _______________________________________________________________;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5.2.2. _______________________________________________________________.</w:t>
      </w:r>
    </w:p>
    <w:p w:rsidR="00E82D51" w:rsidRPr="00E82D51" w:rsidRDefault="00E82D51" w:rsidP="00E82D51">
      <w:pPr>
        <w:pStyle w:val="ConsPlusNormal"/>
        <w:jc w:val="both"/>
        <w:rPr>
          <w:rFonts w:ascii="Times New Roman" w:hAnsi="Times New Roman" w:cs="Times New Roman"/>
          <w:szCs w:val="22"/>
        </w:rPr>
      </w:pPr>
    </w:p>
    <w:p w:rsidR="002B2973" w:rsidRDefault="002B2973" w:rsidP="00E82D51">
      <w:pPr>
        <w:pStyle w:val="ConsPlusNormal"/>
        <w:jc w:val="center"/>
        <w:rPr>
          <w:rFonts w:ascii="Times New Roman" w:hAnsi="Times New Roman" w:cs="Times New Roman"/>
          <w:b/>
          <w:szCs w:val="22"/>
        </w:rPr>
      </w:pP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b/>
          <w:szCs w:val="22"/>
        </w:rPr>
        <w:lastRenderedPageBreak/>
        <w:t>VI. Иные условия</w:t>
      </w:r>
    </w:p>
    <w:p w:rsidR="00E82D51" w:rsidRPr="00E82D51" w:rsidRDefault="00E82D51" w:rsidP="00E82D51">
      <w:pPr>
        <w:pStyle w:val="ConsPlusNormal"/>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6.1. Иные условия по настоящему Соглашению &lt;33&gt;: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6.1.1. _______________________________________________________________;</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6.1.2. _______________________________________________________________.</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b/>
          <w:szCs w:val="22"/>
        </w:rPr>
        <w:t>VII. Заключительные положения</w:t>
      </w:r>
    </w:p>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E82D51">
        <w:rPr>
          <w:rFonts w:ascii="Times New Roman" w:hAnsi="Times New Roman" w:cs="Times New Roman"/>
          <w:szCs w:val="22"/>
        </w:rPr>
        <w:t>недостижении</w:t>
      </w:r>
      <w:proofErr w:type="spellEnd"/>
      <w:r w:rsidRPr="00E82D51">
        <w:rPr>
          <w:rFonts w:ascii="Times New Roman" w:hAnsi="Times New Roman" w:cs="Times New Roman"/>
          <w:szCs w:val="22"/>
        </w:rPr>
        <w:t xml:space="preserve"> согласия споры между Сторонами решаются в судебном порядке.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7.2. Настоящее Соглашение вступает в силу </w:t>
      </w:r>
      <w:proofErr w:type="gramStart"/>
      <w:r w:rsidRPr="00E82D51">
        <w:rPr>
          <w:rFonts w:ascii="Times New Roman" w:hAnsi="Times New Roman" w:cs="Times New Roman"/>
          <w:szCs w:val="22"/>
        </w:rPr>
        <w:t>с даты</w:t>
      </w:r>
      <w:proofErr w:type="gramEnd"/>
      <w:r w:rsidRPr="00E82D51">
        <w:rPr>
          <w:rFonts w:ascii="Times New Roman" w:hAnsi="Times New Roman" w:cs="Times New Roman"/>
          <w:szCs w:val="22"/>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7.3. 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 являющегося неотъемлемой частью настоящего Соглашения &lt;34&gt;.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7.4. Расторжение Соглашения осуществляется по соглашению сторон &lt;35&gt; или в случаях, определенных пунктами 7.5. и 7.6 настоящего Соглашения, в одностороннем порядке.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7.5. Расторжение настоящего Соглашения Уполномоченным органом в одностороннем порядке &lt;36&gt; возможно в случаях:</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7.5.1. неоднократного (более трех раз) отклонения показателей качества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или) объема оказания Услуги (Услуг), определенных приложением N ___, являющимся неотъемлемой частью настоящего Соглашения, сверх установленных предельно допустимых возможных отклонений по итогам отчетного периода;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7.5.2. неоднократного (более трех раз) нарушения Исполнителем условий предоставления Субсидии;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7.5.3. однократного неоказания или ненадлежащего оказания Услуги (Услуг) потребителю услуг, установленного по результатам проверки, предусмотренной </w:t>
      </w:r>
      <w:hyperlink r:id="rId34">
        <w:r w:rsidRPr="00E82D51">
          <w:rPr>
            <w:rFonts w:ascii="Times New Roman" w:hAnsi="Times New Roman" w:cs="Times New Roman"/>
            <w:szCs w:val="22"/>
          </w:rPr>
          <w:t>частью 7 статьи 21</w:t>
        </w:r>
      </w:hyperlink>
      <w:r w:rsidRPr="00E82D51">
        <w:rPr>
          <w:rFonts w:ascii="Times New Roman" w:hAnsi="Times New Roman" w:cs="Times New Roman"/>
          <w:szCs w:val="22"/>
        </w:rPr>
        <w:t xml:space="preserve"> Федерального закона;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7.5.5. </w:t>
      </w:r>
      <w:proofErr w:type="spellStart"/>
      <w:r w:rsidRPr="00E82D51">
        <w:rPr>
          <w:rFonts w:ascii="Times New Roman" w:hAnsi="Times New Roman" w:cs="Times New Roman"/>
          <w:szCs w:val="22"/>
        </w:rPr>
        <w:t>недостижения</w:t>
      </w:r>
      <w:proofErr w:type="spellEnd"/>
      <w:r w:rsidRPr="00E82D51">
        <w:rPr>
          <w:rFonts w:ascii="Times New Roman" w:hAnsi="Times New Roman" w:cs="Times New Roman"/>
          <w:szCs w:val="22"/>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E82D51" w:rsidRPr="00E82D51" w:rsidRDefault="00E82D51" w:rsidP="00E82D51">
      <w:pPr>
        <w:pStyle w:val="ConsPlusNonformat"/>
        <w:spacing w:before="200"/>
        <w:jc w:val="both"/>
        <w:rPr>
          <w:rFonts w:ascii="Times New Roman" w:hAnsi="Times New Roman" w:cs="Times New Roman"/>
          <w:sz w:val="22"/>
          <w:szCs w:val="22"/>
        </w:rPr>
      </w:pPr>
      <w:r w:rsidRPr="00E82D51">
        <w:rPr>
          <w:rFonts w:ascii="Times New Roman" w:hAnsi="Times New Roman" w:cs="Times New Roman"/>
          <w:sz w:val="22"/>
          <w:szCs w:val="22"/>
        </w:rPr>
        <w:t xml:space="preserve">    7.5.6. __________________________________________________________ &lt;37&gt;.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7.6.  Расторжение настоящего  Соглашения  Исполнителем в </w:t>
      </w:r>
      <w:proofErr w:type="gramStart"/>
      <w:r w:rsidRPr="00E82D51">
        <w:rPr>
          <w:rFonts w:ascii="Times New Roman" w:hAnsi="Times New Roman" w:cs="Times New Roman"/>
          <w:sz w:val="22"/>
          <w:szCs w:val="22"/>
        </w:rPr>
        <w:t>одностороннем</w:t>
      </w:r>
      <w:proofErr w:type="gramEnd"/>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порядке</w:t>
      </w:r>
      <w:proofErr w:type="gramEnd"/>
      <w:r w:rsidRPr="00E82D51">
        <w:rPr>
          <w:rFonts w:ascii="Times New Roman" w:hAnsi="Times New Roman" w:cs="Times New Roman"/>
          <w:sz w:val="22"/>
          <w:szCs w:val="22"/>
        </w:rPr>
        <w:t xml:space="preserve"> &lt;36&gt; допускается в судебном порядке.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7.7.   В   случае  расторжения  настоящего  Соглашения  по  основаниям,</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предусмотренным  пунктами  7.5  и  7.6  настоящего  Соглашения, Исполнителю</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выплачиваются </w:t>
      </w:r>
      <w:r w:rsidRPr="00E82D51">
        <w:rPr>
          <w:rFonts w:ascii="Times New Roman" w:hAnsi="Times New Roman" w:cs="Times New Roman"/>
          <w:sz w:val="22"/>
          <w:szCs w:val="22"/>
        </w:rPr>
        <w:lastRenderedPageBreak/>
        <w:t>средства в размере, соответствующем стоимости Услуги (Услуг),</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оказанных   Исполнителем   в  надлежащем  порядке  до  момента  расторжения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Соглашения.  Данная стоимость определяется на основании нормативных затрат,</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утвержденных     с     соблюдением     общих    требований,    определенных</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федерального органа исполнительной власти, осуществляющего</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функции по выработке государственной политики и нормативно-правовому</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регулированию в установленных сферах деятельности)</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в   порядке,   предусмотренном  Дополнительным  соглашением  о  расторжении</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7.8.   Документы   и   иная   информация,   предусмотренные   настоящим</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Соглашением, направляются Сторонами ______________________ &lt;38, 39&gt;.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7.9.  Настоящее  Соглашение  заключено Сторонами 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&lt;40&gt;.</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b/>
          <w:szCs w:val="22"/>
        </w:rPr>
        <w:t>VIII. Платежные реквизиты Сторон</w:t>
      </w:r>
    </w:p>
    <w:p w:rsidR="00E82D51" w:rsidRPr="00E82D51" w:rsidRDefault="00E82D51" w:rsidP="00E82D51">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4"/>
        <w:gridCol w:w="4535"/>
      </w:tblGrid>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Уполномоченный орган</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Исполнитель</w:t>
            </w:r>
          </w:p>
        </w:tc>
      </w:tr>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Полное и сокращенное (при наличии) наименование Уполномоченного органа</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Полное и сокращенное (при наличии) наименование Исполнителя</w:t>
            </w:r>
          </w:p>
        </w:tc>
      </w:tr>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ОГРН 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ОКТМО ______________________</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ОГРН 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ОКТМО ______________________</w:t>
            </w:r>
          </w:p>
        </w:tc>
      </w:tr>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Место нахождения: ______________</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Место нахождения: ______________</w:t>
            </w:r>
          </w:p>
        </w:tc>
      </w:tr>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ИНН __________________________,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КПП __________________________</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ИНН __________________________,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КПП __________________________</w:t>
            </w:r>
          </w:p>
        </w:tc>
      </w:tr>
      <w:tr w:rsidR="00E82D51" w:rsidRPr="00E82D51" w:rsidTr="00E82D51">
        <w:tc>
          <w:tcPr>
            <w:tcW w:w="4534" w:type="dxa"/>
            <w:vMerge w:val="restart"/>
            <w:tcBorders>
              <w:bottom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Платежные реквизиты:</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 xml:space="preserve">Наименование Банка </w:t>
            </w:r>
          </w:p>
          <w:p w:rsidR="00E82D51" w:rsidRPr="00E82D51" w:rsidRDefault="00E82D51" w:rsidP="00E82D51">
            <w:pPr>
              <w:pStyle w:val="ConsPlusNormal"/>
              <w:rPr>
                <w:rFonts w:ascii="Times New Roman" w:hAnsi="Times New Roman" w:cs="Times New Roman"/>
                <w:szCs w:val="22"/>
              </w:rPr>
            </w:pPr>
          </w:p>
        </w:tc>
        <w:tc>
          <w:tcPr>
            <w:tcW w:w="4535" w:type="dxa"/>
            <w:tcBorders>
              <w:bottom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Платежные реквизиты:</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Наименование Банка 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БИК____________________________</w:t>
            </w:r>
          </w:p>
          <w:p w:rsidR="00E82D51" w:rsidRPr="00E82D51" w:rsidRDefault="00E82D51" w:rsidP="00E82D51">
            <w:pPr>
              <w:pStyle w:val="ConsPlusNormal"/>
              <w:rPr>
                <w:rFonts w:ascii="Times New Roman" w:hAnsi="Times New Roman" w:cs="Times New Roman"/>
                <w:szCs w:val="22"/>
              </w:rPr>
            </w:pPr>
            <w:proofErr w:type="spellStart"/>
            <w:proofErr w:type="gramStart"/>
            <w:r w:rsidRPr="00E82D51">
              <w:rPr>
                <w:rFonts w:ascii="Times New Roman" w:hAnsi="Times New Roman" w:cs="Times New Roman"/>
                <w:szCs w:val="22"/>
              </w:rPr>
              <w:t>Кор</w:t>
            </w:r>
            <w:proofErr w:type="spellEnd"/>
            <w:r w:rsidRPr="00E82D51">
              <w:rPr>
                <w:rFonts w:ascii="Times New Roman" w:hAnsi="Times New Roman" w:cs="Times New Roman"/>
                <w:szCs w:val="22"/>
              </w:rPr>
              <w:t>. счет</w:t>
            </w:r>
            <w:proofErr w:type="gramEnd"/>
            <w:r w:rsidRPr="00E82D51">
              <w:rPr>
                <w:rFonts w:ascii="Times New Roman" w:hAnsi="Times New Roman" w:cs="Times New Roman"/>
                <w:szCs w:val="22"/>
              </w:rPr>
              <w:t xml:space="preserve"> 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Расчетный (Казначейский) счет ______</w:t>
            </w:r>
          </w:p>
        </w:tc>
      </w:tr>
      <w:tr w:rsidR="00E82D51" w:rsidRPr="00E82D51" w:rsidTr="00E82D51">
        <w:tblPrEx>
          <w:tblBorders>
            <w:insideH w:val="nil"/>
          </w:tblBorders>
        </w:tblPrEx>
        <w:tc>
          <w:tcPr>
            <w:tcW w:w="4534" w:type="dxa"/>
            <w:vMerge/>
            <w:tcBorders>
              <w:bottom w:val="nil"/>
            </w:tcBorders>
          </w:tcPr>
          <w:p w:rsidR="00E82D51" w:rsidRPr="00E82D51" w:rsidRDefault="00E82D51" w:rsidP="00E82D51">
            <w:pPr>
              <w:pStyle w:val="ConsPlusNormal"/>
              <w:rPr>
                <w:rFonts w:ascii="Times New Roman" w:hAnsi="Times New Roman" w:cs="Times New Roman"/>
                <w:szCs w:val="22"/>
              </w:rPr>
            </w:pPr>
          </w:p>
        </w:tc>
        <w:tc>
          <w:tcPr>
            <w:tcW w:w="4535" w:type="dxa"/>
            <w:tcBorders>
              <w:top w:val="nil"/>
              <w:bottom w:val="nil"/>
            </w:tcBorders>
          </w:tcPr>
          <w:p w:rsidR="00E82D51" w:rsidRPr="00E82D51" w:rsidRDefault="00E82D51" w:rsidP="00E82D51">
            <w:pPr>
              <w:pStyle w:val="ConsPlusNormal"/>
              <w:rPr>
                <w:rFonts w:ascii="Times New Roman" w:hAnsi="Times New Roman" w:cs="Times New Roman"/>
                <w:szCs w:val="22"/>
              </w:rPr>
            </w:pPr>
          </w:p>
        </w:tc>
      </w:tr>
      <w:tr w:rsidR="00E82D51" w:rsidRPr="00E82D51" w:rsidTr="00E82D51">
        <w:tblPrEx>
          <w:tblBorders>
            <w:insideH w:val="nil"/>
          </w:tblBorders>
        </w:tblPrEx>
        <w:trPr>
          <w:trHeight w:val="269"/>
        </w:trPr>
        <w:tc>
          <w:tcPr>
            <w:tcW w:w="4534" w:type="dxa"/>
            <w:vMerge/>
            <w:tcBorders>
              <w:bottom w:val="nil"/>
            </w:tcBorders>
          </w:tcPr>
          <w:p w:rsidR="00E82D51" w:rsidRPr="00E82D51" w:rsidRDefault="00E82D51" w:rsidP="00E82D51">
            <w:pPr>
              <w:pStyle w:val="ConsPlusNormal"/>
              <w:rPr>
                <w:rFonts w:ascii="Times New Roman" w:hAnsi="Times New Roman" w:cs="Times New Roman"/>
                <w:szCs w:val="22"/>
              </w:rPr>
            </w:pPr>
          </w:p>
        </w:tc>
        <w:tc>
          <w:tcPr>
            <w:tcW w:w="4535" w:type="dxa"/>
            <w:vMerge w:val="restart"/>
            <w:tcBorders>
              <w:top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Наименование территориального органа Федерального казначейства, которому открыт казначейский счет (полное или сокращенное наименование учреждения, номер лицевого счета)</w:t>
            </w:r>
          </w:p>
        </w:tc>
      </w:tr>
      <w:tr w:rsidR="00E82D51" w:rsidRPr="00E82D51" w:rsidTr="00E82D51">
        <w:tblPrEx>
          <w:tblBorders>
            <w:insideH w:val="nil"/>
          </w:tblBorders>
        </w:tblPrEx>
        <w:tc>
          <w:tcPr>
            <w:tcW w:w="4534" w:type="dxa"/>
            <w:tcBorders>
              <w:top w:val="nil"/>
              <w:bottom w:val="nil"/>
            </w:tcBorders>
          </w:tcPr>
          <w:p w:rsidR="00E82D51" w:rsidRPr="00E82D51" w:rsidRDefault="00E82D51" w:rsidP="00E82D51">
            <w:pPr>
              <w:pStyle w:val="ConsPlusNormal"/>
              <w:rPr>
                <w:rFonts w:ascii="Times New Roman" w:hAnsi="Times New Roman" w:cs="Times New Roman"/>
                <w:szCs w:val="22"/>
              </w:rPr>
            </w:pPr>
          </w:p>
        </w:tc>
        <w:tc>
          <w:tcPr>
            <w:tcW w:w="4535" w:type="dxa"/>
            <w:vMerge/>
            <w:tcBorders>
              <w:top w:val="nil"/>
            </w:tcBorders>
          </w:tcPr>
          <w:p w:rsidR="00E82D51" w:rsidRPr="00E82D51" w:rsidRDefault="00E82D51" w:rsidP="00E82D51">
            <w:pPr>
              <w:pStyle w:val="ConsPlusNormal"/>
              <w:rPr>
                <w:rFonts w:ascii="Times New Roman" w:hAnsi="Times New Roman" w:cs="Times New Roman"/>
                <w:szCs w:val="22"/>
              </w:rPr>
            </w:pPr>
          </w:p>
        </w:tc>
      </w:tr>
      <w:tr w:rsidR="00E82D51" w:rsidRPr="00E82D51" w:rsidTr="00E82D51">
        <w:tblPrEx>
          <w:tblBorders>
            <w:insideH w:val="nil"/>
          </w:tblBorders>
        </w:tblPrEx>
        <w:tc>
          <w:tcPr>
            <w:tcW w:w="4534" w:type="dxa"/>
            <w:tcBorders>
              <w:top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Комитет финансов (полное или сокращенное наименование Уполномоченного органа)</w:t>
            </w:r>
          </w:p>
        </w:tc>
        <w:tc>
          <w:tcPr>
            <w:tcW w:w="4535" w:type="dxa"/>
            <w:vMerge/>
            <w:tcBorders>
              <w:top w:val="nil"/>
            </w:tcBorders>
          </w:tcPr>
          <w:p w:rsidR="00E82D51" w:rsidRPr="00E82D51" w:rsidRDefault="00E82D51" w:rsidP="00E82D51">
            <w:pPr>
              <w:pStyle w:val="ConsPlusNormal"/>
              <w:rPr>
                <w:rFonts w:ascii="Times New Roman" w:hAnsi="Times New Roman" w:cs="Times New Roman"/>
                <w:szCs w:val="22"/>
              </w:rPr>
            </w:pPr>
          </w:p>
        </w:tc>
      </w:tr>
    </w:tbl>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b/>
          <w:szCs w:val="22"/>
        </w:rPr>
        <w:t>IX. Подписи Сторон</w:t>
      </w:r>
    </w:p>
    <w:p w:rsidR="00E82D51" w:rsidRPr="00E82D51" w:rsidRDefault="00E82D51" w:rsidP="00E82D51">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9"/>
        <w:gridCol w:w="1724"/>
        <w:gridCol w:w="340"/>
        <w:gridCol w:w="1819"/>
        <w:gridCol w:w="340"/>
        <w:gridCol w:w="389"/>
        <w:gridCol w:w="1708"/>
        <w:gridCol w:w="345"/>
        <w:gridCol w:w="1620"/>
        <w:gridCol w:w="421"/>
      </w:tblGrid>
      <w:tr w:rsidR="00E82D51" w:rsidRPr="00E82D51" w:rsidTr="00E82D51">
        <w:tc>
          <w:tcPr>
            <w:tcW w:w="4552" w:type="dxa"/>
            <w:gridSpan w:val="5"/>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Полное и сокращенное (при наличии) наименование Уполномоченного органа</w:t>
            </w:r>
          </w:p>
        </w:tc>
        <w:tc>
          <w:tcPr>
            <w:tcW w:w="4483" w:type="dxa"/>
            <w:gridSpan w:val="5"/>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Полное и сокращенное (при наличии) наименование Исполнителя</w:t>
            </w:r>
          </w:p>
        </w:tc>
      </w:tr>
      <w:tr w:rsidR="00E82D51" w:rsidRPr="00E82D51" w:rsidTr="00E82D51">
        <w:tblPrEx>
          <w:tblBorders>
            <w:insideV w:val="none" w:sz="0" w:space="0" w:color="auto"/>
          </w:tblBorders>
        </w:tblPrEx>
        <w:tc>
          <w:tcPr>
            <w:tcW w:w="329" w:type="dxa"/>
            <w:tcBorders>
              <w:left w:val="single" w:sz="4" w:space="0" w:color="auto"/>
              <w:bottom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724" w:type="dxa"/>
            <w:tcBorders>
              <w:left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340" w:type="dxa"/>
            <w:tcBorders>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w:t>
            </w:r>
          </w:p>
        </w:tc>
        <w:tc>
          <w:tcPr>
            <w:tcW w:w="1819"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340" w:type="dxa"/>
            <w:tcBorders>
              <w:left w:val="nil"/>
              <w:bottom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c>
          <w:tcPr>
            <w:tcW w:w="389" w:type="dxa"/>
            <w:tcBorders>
              <w:left w:val="single" w:sz="4" w:space="0" w:color="auto"/>
              <w:bottom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708" w:type="dxa"/>
            <w:tcBorders>
              <w:left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345" w:type="dxa"/>
            <w:tcBorders>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w:t>
            </w:r>
          </w:p>
        </w:tc>
        <w:tc>
          <w:tcPr>
            <w:tcW w:w="1620"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421" w:type="dxa"/>
            <w:tcBorders>
              <w:left w:val="nil"/>
              <w:bottom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r>
      <w:tr w:rsidR="00E82D51" w:rsidRPr="00E82D51" w:rsidTr="00E82D51">
        <w:tblPrEx>
          <w:tblBorders>
            <w:insideH w:val="nil"/>
            <w:insideV w:val="none" w:sz="0" w:space="0" w:color="auto"/>
          </w:tblBorders>
        </w:tblPrEx>
        <w:tc>
          <w:tcPr>
            <w:tcW w:w="329" w:type="dxa"/>
            <w:tcBorders>
              <w:top w:val="nil"/>
              <w:left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1724"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0" w:type="dxa"/>
            <w:tcBorders>
              <w:top w:val="nil"/>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819"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(ФИО)</w:t>
            </w:r>
          </w:p>
        </w:tc>
        <w:tc>
          <w:tcPr>
            <w:tcW w:w="340" w:type="dxa"/>
            <w:tcBorders>
              <w:top w:val="nil"/>
              <w:left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c>
          <w:tcPr>
            <w:tcW w:w="389" w:type="dxa"/>
            <w:tcBorders>
              <w:top w:val="nil"/>
              <w:left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1708"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5" w:type="dxa"/>
            <w:tcBorders>
              <w:top w:val="nil"/>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620"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(ФИО)</w:t>
            </w:r>
          </w:p>
        </w:tc>
        <w:tc>
          <w:tcPr>
            <w:tcW w:w="421" w:type="dxa"/>
            <w:tcBorders>
              <w:top w:val="nil"/>
              <w:left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r>
    </w:tbl>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lastRenderedPageBreak/>
        <w:t xml:space="preserve">"о финансовом обеспечении (возмещении) затрат, связанных с оказанием муниципальных услуг в социальной сфере, в соответствии с социальным сертификатом", в случае, предусмотренном </w:t>
      </w:r>
      <w:hyperlink r:id="rId35">
        <w:r w:rsidRPr="00E82D51">
          <w:rPr>
            <w:rFonts w:ascii="Times New Roman" w:hAnsi="Times New Roman" w:cs="Times New Roman"/>
            <w:szCs w:val="22"/>
          </w:rPr>
          <w:t>пунктом 1 части 6 статьи 9</w:t>
        </w:r>
      </w:hyperlink>
      <w:r w:rsidRPr="00E82D51">
        <w:rPr>
          <w:rFonts w:ascii="Times New Roman" w:hAnsi="Times New Roman" w:cs="Times New Roman"/>
          <w:szCs w:val="22"/>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"об оказании государственных (муниципальных) услуг в социальной сфере, заключенного по результатам конкурса", в случае, предусмотренном </w:t>
      </w:r>
      <w:hyperlink r:id="rId36">
        <w:r w:rsidRPr="00E82D51">
          <w:rPr>
            <w:rFonts w:ascii="Times New Roman" w:hAnsi="Times New Roman" w:cs="Times New Roman"/>
            <w:szCs w:val="22"/>
          </w:rPr>
          <w:t>пунктом 2 части 6 статьи 9</w:t>
        </w:r>
      </w:hyperlink>
      <w:r w:rsidRPr="00E82D51">
        <w:rPr>
          <w:rFonts w:ascii="Times New Roman" w:hAnsi="Times New Roman" w:cs="Times New Roman"/>
          <w:szCs w:val="22"/>
        </w:rPr>
        <w:t xml:space="preserve"> Федерального закона.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w:t>
      </w:r>
      <w:proofErr w:type="gramStart"/>
      <w:r w:rsidRPr="00E82D51">
        <w:rPr>
          <w:rFonts w:ascii="Times New Roman" w:hAnsi="Times New Roman" w:cs="Times New Roman"/>
          <w:szCs w:val="22"/>
        </w:rPr>
        <w:t>&gt; Е</w:t>
      </w:r>
      <w:proofErr w:type="gramEnd"/>
      <w:r w:rsidRPr="00E82D51">
        <w:rPr>
          <w:rFonts w:ascii="Times New Roman" w:hAnsi="Times New Roman" w:cs="Times New Roman"/>
          <w:szCs w:val="22"/>
        </w:rPr>
        <w:t>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w:t>
      </w:r>
      <w:hyperlink r:id="rId37">
        <w:r w:rsidRPr="00E82D51">
          <w:rPr>
            <w:rFonts w:ascii="Times New Roman" w:hAnsi="Times New Roman" w:cs="Times New Roman"/>
            <w:szCs w:val="22"/>
          </w:rPr>
          <w:t>частью 11 статьи 17</w:t>
        </w:r>
      </w:hyperlink>
      <w:r w:rsidRPr="00E82D51">
        <w:rPr>
          <w:rFonts w:ascii="Times New Roman" w:hAnsi="Times New Roman" w:cs="Times New Roman"/>
          <w:szCs w:val="22"/>
        </w:rPr>
        <w:t xml:space="preserve">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w:t>
      </w:r>
      <w:hyperlink r:id="rId38">
        <w:r w:rsidRPr="00E82D51">
          <w:rPr>
            <w:rFonts w:ascii="Times New Roman" w:hAnsi="Times New Roman" w:cs="Times New Roman"/>
            <w:szCs w:val="22"/>
          </w:rPr>
          <w:t>частью 12 статьи 17</w:t>
        </w:r>
      </w:hyperlink>
      <w:r w:rsidRPr="00E82D51">
        <w:rPr>
          <w:rFonts w:ascii="Times New Roman" w:hAnsi="Times New Roman" w:cs="Times New Roman"/>
          <w:szCs w:val="22"/>
        </w:rPr>
        <w:t xml:space="preserve"> Федерального закона, в случае заключения соглашения по результатам конкурса;</w:t>
      </w:r>
      <w:proofErr w:type="gramEnd"/>
    </w:p>
    <w:p w:rsidR="00E82D51" w:rsidRPr="00E82D51" w:rsidRDefault="003345F1" w:rsidP="00E82D51">
      <w:pPr>
        <w:pStyle w:val="ConsPlusNormal"/>
        <w:spacing w:before="220"/>
        <w:ind w:firstLine="540"/>
        <w:jc w:val="both"/>
        <w:rPr>
          <w:rFonts w:ascii="Times New Roman" w:hAnsi="Times New Roman" w:cs="Times New Roman"/>
          <w:szCs w:val="22"/>
        </w:rPr>
      </w:pPr>
      <w:hyperlink r:id="rId39">
        <w:proofErr w:type="gramStart"/>
        <w:r w:rsidR="00E82D51" w:rsidRPr="00E82D51">
          <w:rPr>
            <w:rFonts w:ascii="Times New Roman" w:hAnsi="Times New Roman" w:cs="Times New Roman"/>
            <w:szCs w:val="22"/>
          </w:rPr>
          <w:t>пунктом 6</w:t>
        </w:r>
      </w:hyperlink>
      <w:r w:rsidR="00E82D51" w:rsidRPr="00E82D51">
        <w:rPr>
          <w:rFonts w:ascii="Times New Roman" w:hAnsi="Times New Roman" w:cs="Times New Roman"/>
          <w:szCs w:val="22"/>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N 183, в случае если для организации оказания Услуги (Услуг) используется социальный сертификат.</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соответствии со сроком (предельным сроком) оказания Услуги (Услуг), установленном в муниципальном социальном заказе на оказание Услуги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&lt;5</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наименование и реестровый номер Услуги (Услуг) в федеральном/региональном перечне (классификаторе) государственных (муниципальных) услуг и работ.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&lt;6</w:t>
      </w:r>
      <w:proofErr w:type="gramStart"/>
      <w:r w:rsidRPr="00E82D51">
        <w:rPr>
          <w:rFonts w:ascii="Times New Roman" w:hAnsi="Times New Roman" w:cs="Times New Roman"/>
          <w:szCs w:val="22"/>
        </w:rPr>
        <w:t>&gt; П</w:t>
      </w:r>
      <w:proofErr w:type="gramEnd"/>
      <w:r w:rsidRPr="00E82D51">
        <w:rPr>
          <w:rFonts w:ascii="Times New Roman" w:hAnsi="Times New Roman" w:cs="Times New Roman"/>
          <w:szCs w:val="22"/>
        </w:rPr>
        <w:t>редусматривается в случае, если Субсидия предоставляется в целях достижения результатов регионального/отраслевого проекта, не входящего в состав муниципальной программы (с обязательным указанием кода целевой статьи расходов).</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&lt;7</w:t>
      </w:r>
      <w:proofErr w:type="gramStart"/>
      <w:r w:rsidRPr="00E82D51">
        <w:rPr>
          <w:rFonts w:ascii="Times New Roman" w:hAnsi="Times New Roman" w:cs="Times New Roman"/>
          <w:szCs w:val="22"/>
        </w:rPr>
        <w:t>&gt; П</w:t>
      </w:r>
      <w:proofErr w:type="gramEnd"/>
      <w:r w:rsidRPr="00E82D51">
        <w:rPr>
          <w:rFonts w:ascii="Times New Roman" w:hAnsi="Times New Roman" w:cs="Times New Roman"/>
          <w:szCs w:val="22"/>
        </w:rPr>
        <w:t>редусматривается в случае, если Субсидия предоставляется в целях достижения результатов (выполнения мероприятий) структурных элементов муниципальной программы, в том числе результатов региональных/отраслевых проектов, входящих в состав муниципальной программы.</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&lt;8&gt; Условия оказания Услуги (Услуг), указанные в пункте 1.2 Соглашения, оформляются по форме в соответствии с </w:t>
      </w:r>
      <w:hyperlink w:anchor="P434">
        <w:r w:rsidRPr="00E82D51">
          <w:rPr>
            <w:rFonts w:ascii="Times New Roman" w:hAnsi="Times New Roman" w:cs="Times New Roman"/>
            <w:szCs w:val="22"/>
          </w:rPr>
          <w:t>приложением N 1</w:t>
        </w:r>
      </w:hyperlink>
      <w:r w:rsidRPr="00E82D51">
        <w:rPr>
          <w:rFonts w:ascii="Times New Roman" w:hAnsi="Times New Roman" w:cs="Times New Roman"/>
          <w:szCs w:val="22"/>
        </w:rPr>
        <w:t xml:space="preserve"> к настоящей Типовой форме.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&lt;9</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 xml:space="preserve">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 указывается "возмещения затрат".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&lt;10</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ключается в случае заключения соглашения по результатам конкурса.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&lt;11&gt; </w:t>
      </w:r>
      <w:hyperlink w:anchor="P650">
        <w:r w:rsidRPr="00E82D51">
          <w:rPr>
            <w:rFonts w:ascii="Times New Roman" w:hAnsi="Times New Roman" w:cs="Times New Roman"/>
            <w:szCs w:val="22"/>
          </w:rPr>
          <w:t>Расчет</w:t>
        </w:r>
      </w:hyperlink>
      <w:r w:rsidRPr="00E82D51">
        <w:rPr>
          <w:rFonts w:ascii="Times New Roman" w:hAnsi="Times New Roman" w:cs="Times New Roman"/>
          <w:szCs w:val="22"/>
        </w:rPr>
        <w:t xml:space="preserve"> оформляется согласно приложению N 2 к настоящей Типовой форме.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&lt;12</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ключается в случае заключения соглашения в соответствии с сертификатом.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lastRenderedPageBreak/>
        <w:t>&lt;13</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условия предоставления Субсидии, предусмотренные Порядком предоставления Субсидии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&lt;14</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 xml:space="preserve"> случае если по результатам отбора Исполнителем является юридическое лицо (кроме муниципального учреждения), индивидуальный предприниматель, физическое лицо - производитель товаров, работ,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&lt;15</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 xml:space="preserve"> случае если по результатам отбора Исполнителем является муниципальное учреждение.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&lt;16</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 xml:space="preserve">ключается в случае, если Субсидия предоставляется в порядке финансового обеспечения затрат. Приложение оформляется по форме согласно </w:t>
      </w:r>
      <w:hyperlink w:anchor="P894">
        <w:r w:rsidRPr="00E82D51">
          <w:rPr>
            <w:rFonts w:ascii="Times New Roman" w:hAnsi="Times New Roman" w:cs="Times New Roman"/>
            <w:szCs w:val="22"/>
          </w:rPr>
          <w:t>приложению N 3</w:t>
        </w:r>
      </w:hyperlink>
      <w:r w:rsidRPr="00E82D51">
        <w:rPr>
          <w:rFonts w:ascii="Times New Roman" w:hAnsi="Times New Roman" w:cs="Times New Roman"/>
          <w:szCs w:val="22"/>
        </w:rPr>
        <w:t xml:space="preserve"> к настоящей Типовой форме.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&lt;17</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&lt;18</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перечень информации, необходимый для оказания Услуги (Услуг), который Уполномоченный орган обязан предоставлять Исполнителю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&lt;19&gt; </w:t>
      </w:r>
      <w:hyperlink w:anchor="P894">
        <w:r w:rsidRPr="00E82D51">
          <w:rPr>
            <w:rFonts w:ascii="Times New Roman" w:hAnsi="Times New Roman" w:cs="Times New Roman"/>
            <w:szCs w:val="22"/>
          </w:rPr>
          <w:t>План-график</w:t>
        </w:r>
      </w:hyperlink>
      <w:r w:rsidRPr="00E82D51">
        <w:rPr>
          <w:rFonts w:ascii="Times New Roman" w:hAnsi="Times New Roman" w:cs="Times New Roman"/>
          <w:szCs w:val="22"/>
        </w:rPr>
        <w:t xml:space="preserve"> перечисления субсидии оформляется согласно приложению N 3 к настоящей Типовой форме в случае заключения соглашения по результатам конкурса;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План-график перечисления субсидии оформляется в составе </w:t>
      </w:r>
      <w:hyperlink w:anchor="P650">
        <w:r w:rsidRPr="00E82D51">
          <w:rPr>
            <w:rFonts w:ascii="Times New Roman" w:hAnsi="Times New Roman" w:cs="Times New Roman"/>
            <w:szCs w:val="22"/>
          </w:rPr>
          <w:t>расчета</w:t>
        </w:r>
      </w:hyperlink>
      <w:r w:rsidRPr="00E82D51">
        <w:rPr>
          <w:rFonts w:ascii="Times New Roman" w:hAnsi="Times New Roman" w:cs="Times New Roman"/>
          <w:szCs w:val="22"/>
        </w:rPr>
        <w:t>, формируемого Уполномоченным органом согласно приложению N 2 к настоящей Типовой форме, в случае заключения соглашения в соответствии с сертификатом.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&lt;20&gt; </w:t>
      </w:r>
      <w:hyperlink w:anchor="P1009">
        <w:r w:rsidRPr="00E82D51">
          <w:rPr>
            <w:rFonts w:ascii="Times New Roman" w:hAnsi="Times New Roman" w:cs="Times New Roman"/>
            <w:szCs w:val="22"/>
          </w:rPr>
          <w:t>Расчет</w:t>
        </w:r>
      </w:hyperlink>
      <w:r w:rsidRPr="00E82D51">
        <w:rPr>
          <w:rFonts w:ascii="Times New Roman" w:hAnsi="Times New Roman" w:cs="Times New Roman"/>
          <w:szCs w:val="22"/>
        </w:rPr>
        <w:t xml:space="preserve"> средств Субсидии, подлежащих возврату в местный бюджет, оформляется согласно приложению N 4 настоящей Типовой формы.</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&lt;21</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&lt;22</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 xml:space="preserve"> случае если субсидия предоставляется в порядке финансового обеспечения затрат, указывается "финансовому обеспечению", в случае если субсидия предоставляется в порядке возмещения затрат - указывается "возмещению".</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&lt;23</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обязательства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&lt;24</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права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&lt;25</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&lt;26&gt; </w:t>
      </w:r>
      <w:hyperlink w:anchor="P1183">
        <w:r w:rsidRPr="00E82D51">
          <w:rPr>
            <w:rFonts w:ascii="Times New Roman" w:hAnsi="Times New Roman" w:cs="Times New Roman"/>
            <w:szCs w:val="22"/>
          </w:rPr>
          <w:t>Отчет</w:t>
        </w:r>
      </w:hyperlink>
      <w:r w:rsidRPr="00E82D51">
        <w:rPr>
          <w:rFonts w:ascii="Times New Roman" w:hAnsi="Times New Roman" w:cs="Times New Roman"/>
          <w:szCs w:val="22"/>
        </w:rPr>
        <w:t xml:space="preserve">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N 5 к настоящей Типовой форме.</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 xml:space="preserve">&lt;27&gt; Пункты 4.3.10, 4.3.10.1 включаются в случае принятия Уполномоченным органом как получателем бюджетных средств решения о необходимости заключения договора в соответствии с </w:t>
      </w:r>
      <w:hyperlink r:id="rId40">
        <w:r w:rsidRPr="00E82D51">
          <w:rPr>
            <w:rFonts w:ascii="Times New Roman" w:hAnsi="Times New Roman" w:cs="Times New Roman"/>
            <w:szCs w:val="22"/>
          </w:rPr>
          <w:t>частью 4 статьи 21</w:t>
        </w:r>
      </w:hyperlink>
      <w:r w:rsidRPr="00E82D51">
        <w:rPr>
          <w:rFonts w:ascii="Times New Roman" w:hAnsi="Times New Roman" w:cs="Times New Roman"/>
          <w:szCs w:val="22"/>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w:t>
      </w:r>
      <w:hyperlink r:id="rId41">
        <w:r w:rsidRPr="00E82D51">
          <w:rPr>
            <w:rFonts w:ascii="Times New Roman" w:hAnsi="Times New Roman" w:cs="Times New Roman"/>
            <w:szCs w:val="22"/>
          </w:rPr>
          <w:t>частью 5 статьи 20</w:t>
        </w:r>
      </w:hyperlink>
      <w:r w:rsidRPr="00E82D51">
        <w:rPr>
          <w:rFonts w:ascii="Times New Roman" w:hAnsi="Times New Roman" w:cs="Times New Roman"/>
          <w:szCs w:val="22"/>
        </w:rPr>
        <w:t xml:space="preserve"> Федерального</w:t>
      </w:r>
      <w:proofErr w:type="gramEnd"/>
      <w:r w:rsidRPr="00E82D51">
        <w:rPr>
          <w:rFonts w:ascii="Times New Roman" w:hAnsi="Times New Roman" w:cs="Times New Roman"/>
          <w:szCs w:val="22"/>
        </w:rPr>
        <w:t xml:space="preserve"> закона.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lastRenderedPageBreak/>
        <w:t xml:space="preserve">&lt;28&gt; Приложение оформляется согласно </w:t>
      </w:r>
      <w:hyperlink w:anchor="P1595">
        <w:r w:rsidRPr="00E82D51">
          <w:rPr>
            <w:rFonts w:ascii="Times New Roman" w:hAnsi="Times New Roman" w:cs="Times New Roman"/>
            <w:szCs w:val="22"/>
          </w:rPr>
          <w:t>приложению N 6</w:t>
        </w:r>
      </w:hyperlink>
      <w:r w:rsidRPr="00E82D51">
        <w:rPr>
          <w:rFonts w:ascii="Times New Roman" w:hAnsi="Times New Roman" w:cs="Times New Roman"/>
          <w:szCs w:val="22"/>
        </w:rPr>
        <w:t xml:space="preserve"> к настоящей Типовой форме. </w:t>
      </w:r>
      <w:proofErr w:type="gramStart"/>
      <w:r w:rsidRPr="00E82D51">
        <w:rPr>
          <w:rFonts w:ascii="Times New Roman" w:hAnsi="Times New Roman" w:cs="Times New Roman"/>
          <w:szCs w:val="22"/>
        </w:rPr>
        <w:t xml:space="preserve">Если иным федеральным законом предусмотрено установление дополнительных требований к договору между исполнителем муниципальной услуги и потребителем услуги помимо определенных </w:t>
      </w:r>
      <w:hyperlink r:id="rId42">
        <w:r w:rsidRPr="00E82D51">
          <w:rPr>
            <w:rFonts w:ascii="Times New Roman" w:hAnsi="Times New Roman" w:cs="Times New Roman"/>
            <w:szCs w:val="22"/>
          </w:rPr>
          <w:t>частью 5 статьи 21</w:t>
        </w:r>
      </w:hyperlink>
      <w:r w:rsidRPr="00E82D51">
        <w:rPr>
          <w:rFonts w:ascii="Times New Roman" w:hAnsi="Times New Roman" w:cs="Times New Roman"/>
          <w:szCs w:val="22"/>
        </w:rPr>
        <w:t xml:space="preserve"> Федерального закона, Приложение оформляется согласно форме договора, утвержденной Уполномоченным органом.</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&lt;29</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 xml:space="preserve">ключается в случае, если законодательством Российской Федерации определены формы и условия договора, заключаемого Исполнителем с потребителем услуги. </w:t>
      </w:r>
      <w:proofErr w:type="gramStart"/>
      <w:r w:rsidRPr="00E82D51">
        <w:rPr>
          <w:rFonts w:ascii="Times New Roman" w:hAnsi="Times New Roman" w:cs="Times New Roman"/>
          <w:szCs w:val="22"/>
        </w:rPr>
        <w:t xml:space="preserve">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r:id="rId43">
        <w:r w:rsidRPr="00E82D51">
          <w:rPr>
            <w:rFonts w:ascii="Times New Roman" w:hAnsi="Times New Roman" w:cs="Times New Roman"/>
            <w:szCs w:val="22"/>
          </w:rPr>
          <w:t>частью 5 статьи 20</w:t>
        </w:r>
      </w:hyperlink>
      <w:r w:rsidRPr="00E82D51">
        <w:rPr>
          <w:rFonts w:ascii="Times New Roman" w:hAnsi="Times New Roman" w:cs="Times New Roman"/>
          <w:szCs w:val="22"/>
        </w:rPr>
        <w:t xml:space="preserve"> Федерального закона, оформляется по форме, определенной в рамках Приложения N 6 к настоящей Типовой форме.</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&lt;30</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&lt;31</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права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&lt;32</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положения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&lt;33</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условия помимо условий, установленных настоящей Типовой формой, в случае если такие условия установлены федеральными законами, областными законами Ленинградской области, нормативно-правовыми актами  органами местного самоуправления.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&lt;34&gt; Дополнительное </w:t>
      </w:r>
      <w:hyperlink w:anchor="P1856">
        <w:r w:rsidRPr="00E82D51">
          <w:rPr>
            <w:rFonts w:ascii="Times New Roman" w:hAnsi="Times New Roman" w:cs="Times New Roman"/>
            <w:szCs w:val="22"/>
          </w:rPr>
          <w:t>соглашение</w:t>
        </w:r>
      </w:hyperlink>
      <w:r w:rsidRPr="00E82D51">
        <w:rPr>
          <w:rFonts w:ascii="Times New Roman" w:hAnsi="Times New Roman" w:cs="Times New Roman"/>
          <w:szCs w:val="22"/>
        </w:rPr>
        <w:t xml:space="preserve"> оформляется согласно приложению N 7 к настоящей Типовой форме.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&lt;35&gt; Дополнительное </w:t>
      </w:r>
      <w:hyperlink w:anchor="P1972">
        <w:r w:rsidRPr="00E82D51">
          <w:rPr>
            <w:rFonts w:ascii="Times New Roman" w:hAnsi="Times New Roman" w:cs="Times New Roman"/>
            <w:szCs w:val="22"/>
          </w:rPr>
          <w:t>соглашение</w:t>
        </w:r>
      </w:hyperlink>
      <w:r w:rsidRPr="00E82D51">
        <w:rPr>
          <w:rFonts w:ascii="Times New Roman" w:hAnsi="Times New Roman" w:cs="Times New Roman"/>
          <w:szCs w:val="22"/>
        </w:rPr>
        <w:t xml:space="preserve"> о расторжении Соглашения оформляется согласно приложению N 8 к настоящей Типовой форме.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&lt;36&gt; </w:t>
      </w:r>
      <w:hyperlink w:anchor="P2145">
        <w:r w:rsidRPr="00E82D51">
          <w:rPr>
            <w:rFonts w:ascii="Times New Roman" w:hAnsi="Times New Roman" w:cs="Times New Roman"/>
            <w:szCs w:val="22"/>
          </w:rPr>
          <w:t>Уведомление</w:t>
        </w:r>
      </w:hyperlink>
      <w:r w:rsidRPr="00E82D51">
        <w:rPr>
          <w:rFonts w:ascii="Times New Roman" w:hAnsi="Times New Roman" w:cs="Times New Roman"/>
          <w:szCs w:val="22"/>
        </w:rPr>
        <w:t xml:space="preserve"> о расторжении соглашения оформляется согласно приложению N 9 к настоящей Типовой форме.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&lt;37</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случаи расторжения Соглашения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&lt;38</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"путем использования государственной интегрированной информационной системы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 указывается.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"путем использования государственной информационной системы Ленинградской области "______", если Соглашение заключено в электронной форме в государственной информационной системе Ленинградской области, указывается.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"на бумажном носителе почтовым отправлением или нарочным либо посредством электронных каналов связи в виде электронных копий документов, подписанных усиленной квалифицированной электронной подписью лиц, имеющих право действовать от имени Сторон", если Соглашение заключено на бумажном носителе, указывается.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&lt;39&gt; Направление документов осуществляется по формам, которые утверждены настоящей Типовой формой.</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&lt;40</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w:t>
      </w:r>
      <w:r w:rsidRPr="00E82D51">
        <w:rPr>
          <w:rFonts w:ascii="Times New Roman" w:hAnsi="Times New Roman" w:cs="Times New Roman"/>
          <w:szCs w:val="22"/>
        </w:rPr>
        <w:lastRenderedPageBreak/>
        <w:t>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информационной системе Ленинградской области;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"в двух экземплярах, имеющих равную юридическую силу, по одному экземпляру для каждой из Сторон", если Соглашение заключено на бумажном носителе.</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Default="00E82D51"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Pr="00E82D51" w:rsidRDefault="002B2973"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right"/>
        <w:outlineLvl w:val="1"/>
        <w:rPr>
          <w:rFonts w:ascii="Times New Roman" w:hAnsi="Times New Roman" w:cs="Times New Roman"/>
          <w:szCs w:val="22"/>
        </w:rPr>
      </w:pPr>
      <w:r w:rsidRPr="00E82D51">
        <w:rPr>
          <w:rFonts w:ascii="Times New Roman" w:hAnsi="Times New Roman" w:cs="Times New Roman"/>
          <w:szCs w:val="22"/>
        </w:rPr>
        <w:lastRenderedPageBreak/>
        <w:t>Приложение N 1</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Типовой форме соглашения ...</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Приложение N ____</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соглашению</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от ________ N ____</w:t>
      </w:r>
    </w:p>
    <w:p w:rsidR="00E82D51" w:rsidRPr="00E82D51" w:rsidRDefault="00E82D51" w:rsidP="00E82D51">
      <w:pPr>
        <w:pStyle w:val="ConsPlusNormal"/>
        <w:rPr>
          <w:rFonts w:ascii="Times New Roman" w:hAnsi="Times New Roman" w:cs="Times New Roman"/>
          <w:szCs w:val="22"/>
        </w:rPr>
        <w:sectPr w:rsidR="00E82D51" w:rsidRPr="00E82D51" w:rsidSect="00E82D51">
          <w:pgSz w:w="11906" w:h="16838"/>
          <w:pgMar w:top="1134" w:right="850" w:bottom="1134" w:left="1701" w:header="708" w:footer="708" w:gutter="0"/>
          <w:cols w:space="708"/>
          <w:docGrid w:linePitch="360"/>
        </w:sectPr>
      </w:pPr>
      <w:bookmarkStart w:id="2" w:name="P434"/>
      <w:bookmarkEnd w:id="2"/>
    </w:p>
    <w:tbl>
      <w:tblPr>
        <w:tblW w:w="0" w:type="auto"/>
        <w:tblLayout w:type="fixed"/>
        <w:tblCellMar>
          <w:top w:w="102" w:type="dxa"/>
          <w:left w:w="62" w:type="dxa"/>
          <w:bottom w:w="102" w:type="dxa"/>
          <w:right w:w="62" w:type="dxa"/>
        </w:tblCellMar>
        <w:tblLook w:val="04A0"/>
      </w:tblPr>
      <w:tblGrid>
        <w:gridCol w:w="13039"/>
      </w:tblGrid>
      <w:tr w:rsidR="00E82D51" w:rsidRPr="00E82D51" w:rsidTr="00E82D51">
        <w:tc>
          <w:tcPr>
            <w:tcW w:w="13039" w:type="dxa"/>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lastRenderedPageBreak/>
              <w:t>Информация об условиях оказания муниципальных услуг</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в социальной сфере, </w:t>
            </w:r>
            <w:proofErr w:type="gramStart"/>
            <w:r w:rsidRPr="00E82D51">
              <w:rPr>
                <w:rFonts w:ascii="Times New Roman" w:hAnsi="Times New Roman" w:cs="Times New Roman"/>
                <w:szCs w:val="22"/>
              </w:rPr>
              <w:t>включенных</w:t>
            </w:r>
            <w:proofErr w:type="gramEnd"/>
            <w:r w:rsidRPr="00E82D51">
              <w:rPr>
                <w:rFonts w:ascii="Times New Roman" w:hAnsi="Times New Roman" w:cs="Times New Roman"/>
                <w:szCs w:val="22"/>
              </w:rPr>
              <w:t xml:space="preserve"> в муниципальный социальный</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заказ на оказание муниципальных  услуг в социальной сфере,</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утвержденный ______ &lt;1&gt;</w:t>
            </w:r>
          </w:p>
        </w:tc>
      </w:tr>
      <w:tr w:rsidR="00E82D51" w:rsidRPr="00E82D51" w:rsidTr="00E82D51">
        <w:tc>
          <w:tcPr>
            <w:tcW w:w="13039"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13039" w:type="dxa"/>
            <w:tcBorders>
              <w:top w:val="nil"/>
              <w:left w:val="nil"/>
              <w:bottom w:val="nil"/>
              <w:right w:val="nil"/>
            </w:tcBorders>
          </w:tcPr>
          <w:p w:rsidR="00E82D51" w:rsidRPr="00E82D51" w:rsidRDefault="00E82D51" w:rsidP="00E82D51">
            <w:pPr>
              <w:pStyle w:val="ConsPlusNormal"/>
              <w:ind w:firstLine="283"/>
              <w:jc w:val="both"/>
              <w:rPr>
                <w:rFonts w:ascii="Times New Roman" w:hAnsi="Times New Roman" w:cs="Times New Roman"/>
                <w:szCs w:val="22"/>
              </w:rPr>
            </w:pPr>
            <w:r w:rsidRPr="00E82D51">
              <w:rPr>
                <w:rFonts w:ascii="Times New Roman" w:hAnsi="Times New Roman" w:cs="Times New Roman"/>
                <w:szCs w:val="22"/>
              </w:rPr>
              <w:t>1. Информация о наименовани</w:t>
            </w:r>
            <w:proofErr w:type="gramStart"/>
            <w:r w:rsidRPr="00E82D51">
              <w:rPr>
                <w:rFonts w:ascii="Times New Roman" w:hAnsi="Times New Roman" w:cs="Times New Roman"/>
                <w:szCs w:val="22"/>
              </w:rPr>
              <w:t>и(</w:t>
            </w:r>
            <w:proofErr w:type="spellStart"/>
            <w:proofErr w:type="gramEnd"/>
            <w:r w:rsidRPr="00E82D51">
              <w:rPr>
                <w:rFonts w:ascii="Times New Roman" w:hAnsi="Times New Roman" w:cs="Times New Roman"/>
                <w:szCs w:val="22"/>
              </w:rPr>
              <w:t>ях</w:t>
            </w:r>
            <w:proofErr w:type="spellEnd"/>
            <w:r w:rsidRPr="00E82D51">
              <w:rPr>
                <w:rFonts w:ascii="Times New Roman" w:hAnsi="Times New Roman" w:cs="Times New Roman"/>
                <w:szCs w:val="22"/>
              </w:rPr>
              <w:t>) муниципальной(</w:t>
            </w:r>
            <w:proofErr w:type="spellStart"/>
            <w:r w:rsidRPr="00E82D51">
              <w:rPr>
                <w:rFonts w:ascii="Times New Roman" w:hAnsi="Times New Roman" w:cs="Times New Roman"/>
                <w:szCs w:val="22"/>
              </w:rPr>
              <w:t>ых</w:t>
            </w:r>
            <w:proofErr w:type="spellEnd"/>
            <w:r w:rsidRPr="00E82D51">
              <w:rPr>
                <w:rFonts w:ascii="Times New Roman" w:hAnsi="Times New Roman" w:cs="Times New Roman"/>
                <w:szCs w:val="22"/>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014"/>
        <w:gridCol w:w="1134"/>
        <w:gridCol w:w="1077"/>
        <w:gridCol w:w="1077"/>
        <w:gridCol w:w="1247"/>
        <w:gridCol w:w="964"/>
        <w:gridCol w:w="964"/>
        <w:gridCol w:w="964"/>
        <w:gridCol w:w="794"/>
        <w:gridCol w:w="1361"/>
        <w:gridCol w:w="1417"/>
      </w:tblGrid>
      <w:tr w:rsidR="00E82D51" w:rsidRPr="00E82D51" w:rsidTr="00E82D51">
        <w:tc>
          <w:tcPr>
            <w:tcW w:w="1020"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Услуги (Услуг) &lt;2&gt;</w:t>
            </w:r>
          </w:p>
        </w:tc>
        <w:tc>
          <w:tcPr>
            <w:tcW w:w="101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Уникальный номер реестровой записи &lt;2&gt;</w:t>
            </w:r>
          </w:p>
        </w:tc>
        <w:tc>
          <w:tcPr>
            <w:tcW w:w="2211"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Содержание Услуги (Услуг) &lt;3&gt;</w:t>
            </w:r>
          </w:p>
        </w:tc>
        <w:tc>
          <w:tcPr>
            <w:tcW w:w="2324"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Условия (формы) оказания Услуги (Услуг) &lt;4&gt;</w:t>
            </w: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Категория потребителей Услуги (Услуг) &lt;3&gt;</w:t>
            </w:r>
          </w:p>
        </w:tc>
        <w:tc>
          <w:tcPr>
            <w:tcW w:w="2722" w:type="dxa"/>
            <w:gridSpan w:val="3"/>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Показатель, характеризующий качество оказания Услуги (Услуг) &lt;5&gt;</w:t>
            </w:r>
          </w:p>
        </w:tc>
        <w:tc>
          <w:tcPr>
            <w:tcW w:w="1361"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Значение показателя, характеризующего качество оказания Услуги (Услуг) &lt;4, 5&gt;</w:t>
            </w:r>
          </w:p>
        </w:tc>
        <w:tc>
          <w:tcPr>
            <w:tcW w:w="141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Допустимые возможные отклонения от показателя, характеризующего качество оказания Услуги (Услуг) &lt;5, 6&gt;</w:t>
            </w:r>
          </w:p>
        </w:tc>
      </w:tr>
      <w:tr w:rsidR="00E82D51" w:rsidRPr="00E82D51" w:rsidTr="00E82D51">
        <w:tc>
          <w:tcPr>
            <w:tcW w:w="1020" w:type="dxa"/>
            <w:vMerge/>
          </w:tcPr>
          <w:p w:rsidR="00E82D51" w:rsidRPr="00E82D51" w:rsidRDefault="00E82D51" w:rsidP="00E82D51">
            <w:pPr>
              <w:pStyle w:val="ConsPlusNormal"/>
              <w:rPr>
                <w:rFonts w:ascii="Times New Roman" w:hAnsi="Times New Roman" w:cs="Times New Roman"/>
                <w:szCs w:val="22"/>
              </w:rPr>
            </w:pPr>
          </w:p>
        </w:tc>
        <w:tc>
          <w:tcPr>
            <w:tcW w:w="1014" w:type="dxa"/>
            <w:vMerge/>
          </w:tcPr>
          <w:p w:rsidR="00E82D51" w:rsidRPr="00E82D51" w:rsidRDefault="00E82D51" w:rsidP="00E82D51">
            <w:pPr>
              <w:pStyle w:val="ConsPlusNormal"/>
              <w:rPr>
                <w:rFonts w:ascii="Times New Roman" w:hAnsi="Times New Roman" w:cs="Times New Roman"/>
                <w:szCs w:val="22"/>
              </w:rPr>
            </w:pPr>
          </w:p>
        </w:tc>
        <w:tc>
          <w:tcPr>
            <w:tcW w:w="113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характеристики</w:t>
            </w:r>
          </w:p>
        </w:tc>
        <w:tc>
          <w:tcPr>
            <w:tcW w:w="107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 характеристики</w:t>
            </w:r>
          </w:p>
        </w:tc>
        <w:tc>
          <w:tcPr>
            <w:tcW w:w="107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характеристики</w:t>
            </w:r>
          </w:p>
        </w:tc>
        <w:tc>
          <w:tcPr>
            <w:tcW w:w="124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 характеристики</w:t>
            </w: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 &lt;4&gt;</w:t>
            </w:r>
          </w:p>
        </w:tc>
        <w:tc>
          <w:tcPr>
            <w:tcW w:w="1758"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единица измерения</w:t>
            </w:r>
          </w:p>
        </w:tc>
        <w:tc>
          <w:tcPr>
            <w:tcW w:w="1361" w:type="dxa"/>
            <w:vMerge/>
          </w:tcPr>
          <w:p w:rsidR="00E82D51" w:rsidRPr="00E82D51" w:rsidRDefault="00E82D51" w:rsidP="00E82D51">
            <w:pPr>
              <w:pStyle w:val="ConsPlusNormal"/>
              <w:rPr>
                <w:rFonts w:ascii="Times New Roman" w:hAnsi="Times New Roman" w:cs="Times New Roman"/>
                <w:szCs w:val="22"/>
              </w:rPr>
            </w:pPr>
          </w:p>
        </w:tc>
        <w:tc>
          <w:tcPr>
            <w:tcW w:w="1417"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1020" w:type="dxa"/>
            <w:vMerge/>
          </w:tcPr>
          <w:p w:rsidR="00E82D51" w:rsidRPr="00E82D51" w:rsidRDefault="00E82D51" w:rsidP="00E82D51">
            <w:pPr>
              <w:pStyle w:val="ConsPlusNormal"/>
              <w:rPr>
                <w:rFonts w:ascii="Times New Roman" w:hAnsi="Times New Roman" w:cs="Times New Roman"/>
                <w:szCs w:val="22"/>
              </w:rPr>
            </w:pPr>
          </w:p>
        </w:tc>
        <w:tc>
          <w:tcPr>
            <w:tcW w:w="1014" w:type="dxa"/>
            <w:vMerge/>
          </w:tcPr>
          <w:p w:rsidR="00E82D51" w:rsidRPr="00E82D51" w:rsidRDefault="00E82D51" w:rsidP="00E82D51">
            <w:pPr>
              <w:pStyle w:val="ConsPlusNormal"/>
              <w:rPr>
                <w:rFonts w:ascii="Times New Roman" w:hAnsi="Times New Roman" w:cs="Times New Roman"/>
                <w:szCs w:val="22"/>
              </w:rPr>
            </w:pPr>
          </w:p>
        </w:tc>
        <w:tc>
          <w:tcPr>
            <w:tcW w:w="1134" w:type="dxa"/>
            <w:vMerge/>
          </w:tcPr>
          <w:p w:rsidR="00E82D51" w:rsidRPr="00E82D51" w:rsidRDefault="00E82D51" w:rsidP="00E82D51">
            <w:pPr>
              <w:pStyle w:val="ConsPlusNormal"/>
              <w:rPr>
                <w:rFonts w:ascii="Times New Roman" w:hAnsi="Times New Roman" w:cs="Times New Roman"/>
                <w:szCs w:val="22"/>
              </w:rPr>
            </w:pPr>
          </w:p>
        </w:tc>
        <w:tc>
          <w:tcPr>
            <w:tcW w:w="1077" w:type="dxa"/>
            <w:vMerge/>
          </w:tcPr>
          <w:p w:rsidR="00E82D51" w:rsidRPr="00E82D51" w:rsidRDefault="00E82D51" w:rsidP="00E82D51">
            <w:pPr>
              <w:pStyle w:val="ConsPlusNormal"/>
              <w:rPr>
                <w:rFonts w:ascii="Times New Roman" w:hAnsi="Times New Roman" w:cs="Times New Roman"/>
                <w:szCs w:val="22"/>
              </w:rPr>
            </w:pPr>
          </w:p>
        </w:tc>
        <w:tc>
          <w:tcPr>
            <w:tcW w:w="1077" w:type="dxa"/>
            <w:vMerge/>
          </w:tcPr>
          <w:p w:rsidR="00E82D51" w:rsidRPr="00E82D51" w:rsidRDefault="00E82D51" w:rsidP="00E82D51">
            <w:pPr>
              <w:pStyle w:val="ConsPlusNormal"/>
              <w:rPr>
                <w:rFonts w:ascii="Times New Roman" w:hAnsi="Times New Roman" w:cs="Times New Roman"/>
                <w:szCs w:val="22"/>
              </w:rPr>
            </w:pPr>
          </w:p>
        </w:tc>
        <w:tc>
          <w:tcPr>
            <w:tcW w:w="1247"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&lt;4&gt;</w:t>
            </w:r>
          </w:p>
        </w:tc>
        <w:tc>
          <w:tcPr>
            <w:tcW w:w="79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ОКЕИ &lt;4&gt;</w:t>
            </w:r>
          </w:p>
        </w:tc>
        <w:tc>
          <w:tcPr>
            <w:tcW w:w="1361" w:type="dxa"/>
            <w:vMerge/>
          </w:tcPr>
          <w:p w:rsidR="00E82D51" w:rsidRPr="00E82D51" w:rsidRDefault="00E82D51" w:rsidP="00E82D51">
            <w:pPr>
              <w:pStyle w:val="ConsPlusNormal"/>
              <w:rPr>
                <w:rFonts w:ascii="Times New Roman" w:hAnsi="Times New Roman" w:cs="Times New Roman"/>
                <w:szCs w:val="22"/>
              </w:rPr>
            </w:pPr>
          </w:p>
        </w:tc>
        <w:tc>
          <w:tcPr>
            <w:tcW w:w="1417"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102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101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113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107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4</w:t>
            </w:r>
          </w:p>
        </w:tc>
        <w:tc>
          <w:tcPr>
            <w:tcW w:w="107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6</w:t>
            </w:r>
          </w:p>
        </w:tc>
        <w:tc>
          <w:tcPr>
            <w:tcW w:w="124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7</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8</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9</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10</w:t>
            </w:r>
          </w:p>
        </w:tc>
        <w:tc>
          <w:tcPr>
            <w:tcW w:w="79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11</w:t>
            </w:r>
          </w:p>
        </w:tc>
        <w:tc>
          <w:tcPr>
            <w:tcW w:w="136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12</w:t>
            </w:r>
          </w:p>
        </w:tc>
        <w:tc>
          <w:tcPr>
            <w:tcW w:w="141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13</w:t>
            </w:r>
          </w:p>
        </w:tc>
      </w:tr>
      <w:tr w:rsidR="00E82D51" w:rsidRPr="00E82D51" w:rsidTr="00E82D51">
        <w:tc>
          <w:tcPr>
            <w:tcW w:w="1020" w:type="dxa"/>
          </w:tcPr>
          <w:p w:rsidR="00E82D51" w:rsidRPr="00E82D51" w:rsidRDefault="00E82D51" w:rsidP="00E82D51">
            <w:pPr>
              <w:pStyle w:val="ConsPlusNormal"/>
              <w:jc w:val="center"/>
              <w:rPr>
                <w:rFonts w:ascii="Times New Roman" w:hAnsi="Times New Roman" w:cs="Times New Roman"/>
                <w:szCs w:val="22"/>
              </w:rPr>
            </w:pPr>
          </w:p>
        </w:tc>
        <w:tc>
          <w:tcPr>
            <w:tcW w:w="101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247"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1361" w:type="dxa"/>
          </w:tcPr>
          <w:p w:rsidR="00E82D51" w:rsidRPr="00E82D51" w:rsidRDefault="00E82D51" w:rsidP="00E82D51">
            <w:pPr>
              <w:pStyle w:val="ConsPlusNormal"/>
              <w:jc w:val="center"/>
              <w:rPr>
                <w:rFonts w:ascii="Times New Roman" w:hAnsi="Times New Roman" w:cs="Times New Roman"/>
                <w:szCs w:val="22"/>
              </w:rPr>
            </w:pPr>
          </w:p>
        </w:tc>
        <w:tc>
          <w:tcPr>
            <w:tcW w:w="1417"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1020" w:type="dxa"/>
          </w:tcPr>
          <w:p w:rsidR="00E82D51" w:rsidRPr="00E82D51" w:rsidRDefault="00E82D51" w:rsidP="00E82D51">
            <w:pPr>
              <w:pStyle w:val="ConsPlusNormal"/>
              <w:jc w:val="both"/>
              <w:rPr>
                <w:rFonts w:ascii="Times New Roman" w:hAnsi="Times New Roman" w:cs="Times New Roman"/>
                <w:szCs w:val="22"/>
              </w:rPr>
            </w:pPr>
          </w:p>
        </w:tc>
        <w:tc>
          <w:tcPr>
            <w:tcW w:w="1014" w:type="dxa"/>
          </w:tcPr>
          <w:p w:rsidR="00E82D51" w:rsidRPr="00E82D51" w:rsidRDefault="00E82D51" w:rsidP="00E82D51">
            <w:pPr>
              <w:pStyle w:val="ConsPlusNormal"/>
              <w:jc w:val="both"/>
              <w:rPr>
                <w:rFonts w:ascii="Times New Roman" w:hAnsi="Times New Roman" w:cs="Times New Roman"/>
                <w:szCs w:val="22"/>
              </w:rPr>
            </w:pPr>
          </w:p>
        </w:tc>
        <w:tc>
          <w:tcPr>
            <w:tcW w:w="1134" w:type="dxa"/>
          </w:tcPr>
          <w:p w:rsidR="00E82D51" w:rsidRPr="00E82D51" w:rsidRDefault="00E82D51" w:rsidP="00E82D51">
            <w:pPr>
              <w:pStyle w:val="ConsPlusNormal"/>
              <w:jc w:val="both"/>
              <w:rPr>
                <w:rFonts w:ascii="Times New Roman" w:hAnsi="Times New Roman" w:cs="Times New Roman"/>
                <w:szCs w:val="22"/>
              </w:rPr>
            </w:pPr>
          </w:p>
        </w:tc>
        <w:tc>
          <w:tcPr>
            <w:tcW w:w="1077" w:type="dxa"/>
          </w:tcPr>
          <w:p w:rsidR="00E82D51" w:rsidRPr="00E82D51" w:rsidRDefault="00E82D51" w:rsidP="00E82D51">
            <w:pPr>
              <w:pStyle w:val="ConsPlusNormal"/>
              <w:jc w:val="both"/>
              <w:rPr>
                <w:rFonts w:ascii="Times New Roman" w:hAnsi="Times New Roman" w:cs="Times New Roman"/>
                <w:szCs w:val="22"/>
              </w:rPr>
            </w:pPr>
          </w:p>
        </w:tc>
        <w:tc>
          <w:tcPr>
            <w:tcW w:w="1077" w:type="dxa"/>
          </w:tcPr>
          <w:p w:rsidR="00E82D51" w:rsidRPr="00E82D51" w:rsidRDefault="00E82D51" w:rsidP="00E82D51">
            <w:pPr>
              <w:pStyle w:val="ConsPlusNormal"/>
              <w:jc w:val="both"/>
              <w:rPr>
                <w:rFonts w:ascii="Times New Roman" w:hAnsi="Times New Roman" w:cs="Times New Roman"/>
                <w:szCs w:val="22"/>
              </w:rPr>
            </w:pPr>
          </w:p>
        </w:tc>
        <w:tc>
          <w:tcPr>
            <w:tcW w:w="1247" w:type="dxa"/>
          </w:tcPr>
          <w:p w:rsidR="00E82D51" w:rsidRPr="00E82D51" w:rsidRDefault="00E82D51" w:rsidP="00E82D51">
            <w:pPr>
              <w:pStyle w:val="ConsPlusNormal"/>
              <w:jc w:val="both"/>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1361" w:type="dxa"/>
          </w:tcPr>
          <w:p w:rsidR="00E82D51" w:rsidRPr="00E82D51" w:rsidRDefault="00E82D51" w:rsidP="00E82D51">
            <w:pPr>
              <w:pStyle w:val="ConsPlusNormal"/>
              <w:jc w:val="center"/>
              <w:rPr>
                <w:rFonts w:ascii="Times New Roman" w:hAnsi="Times New Roman" w:cs="Times New Roman"/>
                <w:szCs w:val="22"/>
              </w:rPr>
            </w:pPr>
          </w:p>
        </w:tc>
        <w:tc>
          <w:tcPr>
            <w:tcW w:w="1417" w:type="dxa"/>
          </w:tcPr>
          <w:p w:rsidR="00E82D51" w:rsidRPr="00E82D51" w:rsidRDefault="00E82D51" w:rsidP="00E82D51">
            <w:pPr>
              <w:pStyle w:val="ConsPlusNormal"/>
              <w:jc w:val="center"/>
              <w:rPr>
                <w:rFonts w:ascii="Times New Roman" w:hAnsi="Times New Roman" w:cs="Times New Roman"/>
                <w:szCs w:val="22"/>
              </w:rPr>
            </w:pP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14513"/>
      </w:tblGrid>
      <w:tr w:rsidR="00E82D51" w:rsidRPr="00E82D51" w:rsidTr="00E82D51">
        <w:tc>
          <w:tcPr>
            <w:tcW w:w="14513" w:type="dxa"/>
            <w:tcBorders>
              <w:top w:val="nil"/>
              <w:left w:val="nil"/>
              <w:bottom w:val="nil"/>
              <w:right w:val="nil"/>
            </w:tcBorders>
          </w:tcPr>
          <w:p w:rsidR="00E82D51" w:rsidRPr="00E82D51" w:rsidRDefault="00E82D51" w:rsidP="00E82D51">
            <w:pPr>
              <w:pStyle w:val="ConsPlusNormal"/>
              <w:ind w:firstLine="283"/>
              <w:jc w:val="both"/>
              <w:rPr>
                <w:rFonts w:ascii="Times New Roman" w:hAnsi="Times New Roman" w:cs="Times New Roman"/>
                <w:szCs w:val="22"/>
              </w:rPr>
            </w:pPr>
            <w:r w:rsidRPr="00E82D51">
              <w:rPr>
                <w:rFonts w:ascii="Times New Roman" w:hAnsi="Times New Roman" w:cs="Times New Roman"/>
                <w:szCs w:val="22"/>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964"/>
        <w:gridCol w:w="964"/>
        <w:gridCol w:w="794"/>
        <w:gridCol w:w="999"/>
        <w:gridCol w:w="1191"/>
        <w:gridCol w:w="1191"/>
        <w:gridCol w:w="1247"/>
        <w:gridCol w:w="1531"/>
        <w:gridCol w:w="999"/>
        <w:gridCol w:w="1247"/>
        <w:gridCol w:w="1191"/>
        <w:gridCol w:w="1247"/>
      </w:tblGrid>
      <w:tr w:rsidR="00E82D51" w:rsidRPr="00E82D51" w:rsidTr="00E82D51">
        <w:tc>
          <w:tcPr>
            <w:tcW w:w="1020"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lastRenderedPageBreak/>
              <w:t>Уникальный номер реестровой записи &lt;2&gt;</w:t>
            </w:r>
          </w:p>
        </w:tc>
        <w:tc>
          <w:tcPr>
            <w:tcW w:w="2722" w:type="dxa"/>
            <w:gridSpan w:val="3"/>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Показатель, характеризующий объем оказания Услуги (Услуг)</w:t>
            </w:r>
          </w:p>
        </w:tc>
        <w:tc>
          <w:tcPr>
            <w:tcW w:w="4628" w:type="dxa"/>
            <w:gridSpan w:val="4"/>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Значение показателя, характеризующего объем оказания Услуги (Услуг) &lt;7&gt;</w:t>
            </w:r>
          </w:p>
        </w:tc>
        <w:tc>
          <w:tcPr>
            <w:tcW w:w="1531"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Допустимые возможные отклонения от показателей, характеризующих объем оказания Услуги (Услуг)</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&lt;5, 8&gt;</w:t>
            </w:r>
          </w:p>
        </w:tc>
        <w:tc>
          <w:tcPr>
            <w:tcW w:w="4684" w:type="dxa"/>
            <w:gridSpan w:val="4"/>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Значение нормативных затрат на оказание Услуги (Услуг) &lt;9&gt;</w:t>
            </w:r>
          </w:p>
        </w:tc>
      </w:tr>
      <w:tr w:rsidR="00E82D51" w:rsidRPr="00E82D51" w:rsidTr="00E82D51">
        <w:tc>
          <w:tcPr>
            <w:tcW w:w="1020" w:type="dxa"/>
            <w:vMerge/>
          </w:tcPr>
          <w:p w:rsidR="00E82D51" w:rsidRPr="00E82D51" w:rsidRDefault="00E82D51" w:rsidP="00E82D51">
            <w:pPr>
              <w:pStyle w:val="ConsPlusNormal"/>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 &lt;2&gt;</w:t>
            </w:r>
          </w:p>
        </w:tc>
        <w:tc>
          <w:tcPr>
            <w:tcW w:w="1758"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единица измерения</w:t>
            </w:r>
          </w:p>
        </w:tc>
        <w:tc>
          <w:tcPr>
            <w:tcW w:w="999"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20__ год (очередной финансовый год) &lt;2&gt;</w:t>
            </w:r>
          </w:p>
        </w:tc>
        <w:tc>
          <w:tcPr>
            <w:tcW w:w="1191"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20__ год (1-й год планового периода) &lt;2&gt;</w:t>
            </w:r>
          </w:p>
        </w:tc>
        <w:tc>
          <w:tcPr>
            <w:tcW w:w="1191"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20__ год (2-й год планового периода) &lt;2&gt;</w:t>
            </w:r>
          </w:p>
        </w:tc>
        <w:tc>
          <w:tcPr>
            <w:tcW w:w="124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20__-20__ </w:t>
            </w:r>
            <w:proofErr w:type="gramStart"/>
            <w:r w:rsidRPr="00E82D51">
              <w:rPr>
                <w:rFonts w:ascii="Times New Roman" w:hAnsi="Times New Roman" w:cs="Times New Roman"/>
                <w:szCs w:val="22"/>
              </w:rPr>
              <w:t>годах</w:t>
            </w:r>
            <w:proofErr w:type="gramEnd"/>
            <w:r w:rsidRPr="00E82D51">
              <w:rPr>
                <w:rFonts w:ascii="Times New Roman" w:hAnsi="Times New Roman" w:cs="Times New Roman"/>
                <w:szCs w:val="22"/>
              </w:rPr>
              <w:t xml:space="preserve"> (на срок оказания муниципальной услуги за пределами планового периода) &lt;2&gt;</w:t>
            </w:r>
          </w:p>
        </w:tc>
        <w:tc>
          <w:tcPr>
            <w:tcW w:w="1531" w:type="dxa"/>
            <w:vMerge/>
          </w:tcPr>
          <w:p w:rsidR="00E82D51" w:rsidRPr="00E82D51" w:rsidRDefault="00E82D51" w:rsidP="00E82D51">
            <w:pPr>
              <w:pStyle w:val="ConsPlusNormal"/>
              <w:rPr>
                <w:rFonts w:ascii="Times New Roman" w:hAnsi="Times New Roman" w:cs="Times New Roman"/>
                <w:szCs w:val="22"/>
              </w:rPr>
            </w:pPr>
          </w:p>
        </w:tc>
        <w:tc>
          <w:tcPr>
            <w:tcW w:w="999"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20__ год (очередной финансовый год)</w:t>
            </w:r>
          </w:p>
        </w:tc>
        <w:tc>
          <w:tcPr>
            <w:tcW w:w="124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20__ год (1-й год планового периода)</w:t>
            </w:r>
          </w:p>
        </w:tc>
        <w:tc>
          <w:tcPr>
            <w:tcW w:w="1191"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20__ год (2-й год планового периода)</w:t>
            </w:r>
          </w:p>
        </w:tc>
        <w:tc>
          <w:tcPr>
            <w:tcW w:w="124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20__-20__ </w:t>
            </w:r>
            <w:proofErr w:type="gramStart"/>
            <w:r w:rsidRPr="00E82D51">
              <w:rPr>
                <w:rFonts w:ascii="Times New Roman" w:hAnsi="Times New Roman" w:cs="Times New Roman"/>
                <w:szCs w:val="22"/>
              </w:rPr>
              <w:t>годах</w:t>
            </w:r>
            <w:proofErr w:type="gramEnd"/>
            <w:r w:rsidRPr="00E82D51">
              <w:rPr>
                <w:rFonts w:ascii="Times New Roman" w:hAnsi="Times New Roman" w:cs="Times New Roman"/>
                <w:szCs w:val="22"/>
              </w:rPr>
              <w:t xml:space="preserve"> (на срок оказания муниципальной услуги за пределами планового периода)</w:t>
            </w:r>
          </w:p>
        </w:tc>
      </w:tr>
      <w:tr w:rsidR="00E82D51" w:rsidRPr="00E82D51" w:rsidTr="00E82D51">
        <w:tc>
          <w:tcPr>
            <w:tcW w:w="102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&lt;2&gt;</w:t>
            </w:r>
          </w:p>
        </w:tc>
        <w:tc>
          <w:tcPr>
            <w:tcW w:w="79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ОКЕИ &lt;2&gt;</w:t>
            </w:r>
          </w:p>
        </w:tc>
        <w:tc>
          <w:tcPr>
            <w:tcW w:w="999" w:type="dxa"/>
            <w:vMerge/>
          </w:tcPr>
          <w:p w:rsidR="00E82D51" w:rsidRPr="00E82D51" w:rsidRDefault="00E82D51" w:rsidP="00E82D51">
            <w:pPr>
              <w:pStyle w:val="ConsPlusNormal"/>
              <w:rPr>
                <w:rFonts w:ascii="Times New Roman" w:hAnsi="Times New Roman" w:cs="Times New Roman"/>
                <w:szCs w:val="22"/>
              </w:rPr>
            </w:pPr>
          </w:p>
        </w:tc>
        <w:tc>
          <w:tcPr>
            <w:tcW w:w="1191" w:type="dxa"/>
            <w:vMerge/>
          </w:tcPr>
          <w:p w:rsidR="00E82D51" w:rsidRPr="00E82D51" w:rsidRDefault="00E82D51" w:rsidP="00E82D51">
            <w:pPr>
              <w:pStyle w:val="ConsPlusNormal"/>
              <w:rPr>
                <w:rFonts w:ascii="Times New Roman" w:hAnsi="Times New Roman" w:cs="Times New Roman"/>
                <w:szCs w:val="22"/>
              </w:rPr>
            </w:pPr>
          </w:p>
        </w:tc>
        <w:tc>
          <w:tcPr>
            <w:tcW w:w="1191" w:type="dxa"/>
            <w:vMerge/>
          </w:tcPr>
          <w:p w:rsidR="00E82D51" w:rsidRPr="00E82D51" w:rsidRDefault="00E82D51" w:rsidP="00E82D51">
            <w:pPr>
              <w:pStyle w:val="ConsPlusNormal"/>
              <w:rPr>
                <w:rFonts w:ascii="Times New Roman" w:hAnsi="Times New Roman" w:cs="Times New Roman"/>
                <w:szCs w:val="22"/>
              </w:rPr>
            </w:pPr>
          </w:p>
        </w:tc>
        <w:tc>
          <w:tcPr>
            <w:tcW w:w="1247" w:type="dxa"/>
            <w:vMerge/>
          </w:tcPr>
          <w:p w:rsidR="00E82D51" w:rsidRPr="00E82D51" w:rsidRDefault="00E82D51" w:rsidP="00E82D51">
            <w:pPr>
              <w:pStyle w:val="ConsPlusNormal"/>
              <w:rPr>
                <w:rFonts w:ascii="Times New Roman" w:hAnsi="Times New Roman" w:cs="Times New Roman"/>
                <w:szCs w:val="22"/>
              </w:rPr>
            </w:pPr>
          </w:p>
        </w:tc>
        <w:tc>
          <w:tcPr>
            <w:tcW w:w="1531" w:type="dxa"/>
            <w:vMerge/>
          </w:tcPr>
          <w:p w:rsidR="00E82D51" w:rsidRPr="00E82D51" w:rsidRDefault="00E82D51" w:rsidP="00E82D51">
            <w:pPr>
              <w:pStyle w:val="ConsPlusNormal"/>
              <w:rPr>
                <w:rFonts w:ascii="Times New Roman" w:hAnsi="Times New Roman" w:cs="Times New Roman"/>
                <w:szCs w:val="22"/>
              </w:rPr>
            </w:pPr>
          </w:p>
        </w:tc>
        <w:tc>
          <w:tcPr>
            <w:tcW w:w="999" w:type="dxa"/>
            <w:vMerge/>
          </w:tcPr>
          <w:p w:rsidR="00E82D51" w:rsidRPr="00E82D51" w:rsidRDefault="00E82D51" w:rsidP="00E82D51">
            <w:pPr>
              <w:pStyle w:val="ConsPlusNormal"/>
              <w:rPr>
                <w:rFonts w:ascii="Times New Roman" w:hAnsi="Times New Roman" w:cs="Times New Roman"/>
                <w:szCs w:val="22"/>
              </w:rPr>
            </w:pPr>
          </w:p>
        </w:tc>
        <w:tc>
          <w:tcPr>
            <w:tcW w:w="1247" w:type="dxa"/>
            <w:vMerge/>
          </w:tcPr>
          <w:p w:rsidR="00E82D51" w:rsidRPr="00E82D51" w:rsidRDefault="00E82D51" w:rsidP="00E82D51">
            <w:pPr>
              <w:pStyle w:val="ConsPlusNormal"/>
              <w:rPr>
                <w:rFonts w:ascii="Times New Roman" w:hAnsi="Times New Roman" w:cs="Times New Roman"/>
                <w:szCs w:val="22"/>
              </w:rPr>
            </w:pPr>
          </w:p>
        </w:tc>
        <w:tc>
          <w:tcPr>
            <w:tcW w:w="1191" w:type="dxa"/>
            <w:vMerge/>
          </w:tcPr>
          <w:p w:rsidR="00E82D51" w:rsidRPr="00E82D51" w:rsidRDefault="00E82D51" w:rsidP="00E82D51">
            <w:pPr>
              <w:pStyle w:val="ConsPlusNormal"/>
              <w:rPr>
                <w:rFonts w:ascii="Times New Roman" w:hAnsi="Times New Roman" w:cs="Times New Roman"/>
                <w:szCs w:val="22"/>
              </w:rPr>
            </w:pPr>
          </w:p>
        </w:tc>
        <w:tc>
          <w:tcPr>
            <w:tcW w:w="1247"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102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79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4</w:t>
            </w:r>
          </w:p>
        </w:tc>
        <w:tc>
          <w:tcPr>
            <w:tcW w:w="99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5</w:t>
            </w:r>
          </w:p>
        </w:tc>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6</w:t>
            </w:r>
          </w:p>
        </w:tc>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7</w:t>
            </w:r>
          </w:p>
        </w:tc>
        <w:tc>
          <w:tcPr>
            <w:tcW w:w="124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8</w:t>
            </w:r>
          </w:p>
        </w:tc>
        <w:tc>
          <w:tcPr>
            <w:tcW w:w="153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9</w:t>
            </w:r>
          </w:p>
        </w:tc>
        <w:tc>
          <w:tcPr>
            <w:tcW w:w="99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10</w:t>
            </w:r>
          </w:p>
        </w:tc>
        <w:tc>
          <w:tcPr>
            <w:tcW w:w="124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11</w:t>
            </w:r>
          </w:p>
        </w:tc>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12</w:t>
            </w:r>
          </w:p>
        </w:tc>
        <w:tc>
          <w:tcPr>
            <w:tcW w:w="124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13</w:t>
            </w:r>
          </w:p>
        </w:tc>
      </w:tr>
      <w:tr w:rsidR="00E82D51" w:rsidRPr="00E82D51" w:rsidTr="00E82D51">
        <w:tc>
          <w:tcPr>
            <w:tcW w:w="1020"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999"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1247" w:type="dxa"/>
          </w:tcPr>
          <w:p w:rsidR="00E82D51" w:rsidRPr="00E82D51" w:rsidRDefault="00E82D51" w:rsidP="00E82D51">
            <w:pPr>
              <w:pStyle w:val="ConsPlusNormal"/>
              <w:jc w:val="center"/>
              <w:rPr>
                <w:rFonts w:ascii="Times New Roman" w:hAnsi="Times New Roman" w:cs="Times New Roman"/>
                <w:szCs w:val="22"/>
              </w:rPr>
            </w:pPr>
          </w:p>
        </w:tc>
        <w:tc>
          <w:tcPr>
            <w:tcW w:w="1531" w:type="dxa"/>
          </w:tcPr>
          <w:p w:rsidR="00E82D51" w:rsidRPr="00E82D51" w:rsidRDefault="00E82D51" w:rsidP="00E82D51">
            <w:pPr>
              <w:pStyle w:val="ConsPlusNormal"/>
              <w:jc w:val="center"/>
              <w:rPr>
                <w:rFonts w:ascii="Times New Roman" w:hAnsi="Times New Roman" w:cs="Times New Roman"/>
                <w:szCs w:val="22"/>
              </w:rPr>
            </w:pPr>
          </w:p>
        </w:tc>
        <w:tc>
          <w:tcPr>
            <w:tcW w:w="999" w:type="dxa"/>
          </w:tcPr>
          <w:p w:rsidR="00E82D51" w:rsidRPr="00E82D51" w:rsidRDefault="00E82D51" w:rsidP="00E82D51">
            <w:pPr>
              <w:pStyle w:val="ConsPlusNormal"/>
              <w:jc w:val="center"/>
              <w:rPr>
                <w:rFonts w:ascii="Times New Roman" w:hAnsi="Times New Roman" w:cs="Times New Roman"/>
                <w:szCs w:val="22"/>
              </w:rPr>
            </w:pPr>
          </w:p>
        </w:tc>
        <w:tc>
          <w:tcPr>
            <w:tcW w:w="1247"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1247"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1020" w:type="dxa"/>
          </w:tcPr>
          <w:p w:rsidR="00E82D51" w:rsidRPr="00E82D51" w:rsidRDefault="00E82D51" w:rsidP="00E82D51">
            <w:pPr>
              <w:pStyle w:val="ConsPlusNormal"/>
              <w:jc w:val="both"/>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999"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1247" w:type="dxa"/>
          </w:tcPr>
          <w:p w:rsidR="00E82D51" w:rsidRPr="00E82D51" w:rsidRDefault="00E82D51" w:rsidP="00E82D51">
            <w:pPr>
              <w:pStyle w:val="ConsPlusNormal"/>
              <w:jc w:val="center"/>
              <w:rPr>
                <w:rFonts w:ascii="Times New Roman" w:hAnsi="Times New Roman" w:cs="Times New Roman"/>
                <w:szCs w:val="22"/>
              </w:rPr>
            </w:pPr>
          </w:p>
        </w:tc>
        <w:tc>
          <w:tcPr>
            <w:tcW w:w="1531" w:type="dxa"/>
          </w:tcPr>
          <w:p w:rsidR="00E82D51" w:rsidRPr="00E82D51" w:rsidRDefault="00E82D51" w:rsidP="00E82D51">
            <w:pPr>
              <w:pStyle w:val="ConsPlusNormal"/>
              <w:jc w:val="center"/>
              <w:rPr>
                <w:rFonts w:ascii="Times New Roman" w:hAnsi="Times New Roman" w:cs="Times New Roman"/>
                <w:szCs w:val="22"/>
              </w:rPr>
            </w:pPr>
          </w:p>
        </w:tc>
        <w:tc>
          <w:tcPr>
            <w:tcW w:w="999" w:type="dxa"/>
          </w:tcPr>
          <w:p w:rsidR="00E82D51" w:rsidRPr="00E82D51" w:rsidRDefault="00E82D51" w:rsidP="00E82D51">
            <w:pPr>
              <w:pStyle w:val="ConsPlusNormal"/>
              <w:jc w:val="center"/>
              <w:rPr>
                <w:rFonts w:ascii="Times New Roman" w:hAnsi="Times New Roman" w:cs="Times New Roman"/>
                <w:szCs w:val="22"/>
              </w:rPr>
            </w:pPr>
          </w:p>
        </w:tc>
        <w:tc>
          <w:tcPr>
            <w:tcW w:w="1247"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1247" w:type="dxa"/>
          </w:tcPr>
          <w:p w:rsidR="00E82D51" w:rsidRPr="00E82D51" w:rsidRDefault="00E82D51" w:rsidP="00E82D51">
            <w:pPr>
              <w:pStyle w:val="ConsPlusNormal"/>
              <w:jc w:val="center"/>
              <w:rPr>
                <w:rFonts w:ascii="Times New Roman" w:hAnsi="Times New Roman" w:cs="Times New Roman"/>
                <w:szCs w:val="22"/>
              </w:rPr>
            </w:pPr>
          </w:p>
        </w:tc>
      </w:tr>
    </w:tbl>
    <w:p w:rsidR="00E82D51" w:rsidRPr="00E82D51" w:rsidRDefault="00E82D51" w:rsidP="00E82D51">
      <w:pPr>
        <w:pStyle w:val="ConsPlusNormal"/>
        <w:rPr>
          <w:rFonts w:ascii="Times New Roman" w:hAnsi="Times New Roman" w:cs="Times New Roman"/>
          <w:szCs w:val="22"/>
        </w:rPr>
        <w:sectPr w:rsidR="00E82D51" w:rsidRPr="00E82D51">
          <w:pgSz w:w="16838" w:h="11905" w:orient="landscape"/>
          <w:pgMar w:top="1701" w:right="1134" w:bottom="850" w:left="1134" w:header="0" w:footer="0" w:gutter="0"/>
          <w:cols w:space="720"/>
          <w:titlePg/>
        </w:sectPr>
      </w:pPr>
    </w:p>
    <w:p w:rsidR="00E82D51" w:rsidRPr="00E82D51" w:rsidRDefault="00E82D51" w:rsidP="00E82D51">
      <w:pPr>
        <w:pStyle w:val="ConsPlusNormal"/>
        <w:ind w:firstLine="540"/>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9071"/>
      </w:tblGrid>
      <w:tr w:rsidR="00E82D51" w:rsidRPr="00E82D51" w:rsidTr="00E82D51">
        <w:tc>
          <w:tcPr>
            <w:tcW w:w="9071" w:type="dxa"/>
            <w:tcBorders>
              <w:top w:val="nil"/>
              <w:left w:val="nil"/>
              <w:bottom w:val="nil"/>
              <w:right w:val="nil"/>
            </w:tcBorders>
          </w:tcPr>
          <w:p w:rsidR="00E82D51" w:rsidRPr="00E82D51" w:rsidRDefault="00E82D51" w:rsidP="00E82D51">
            <w:pPr>
              <w:pStyle w:val="ConsPlusNormal"/>
              <w:ind w:firstLine="283"/>
              <w:jc w:val="both"/>
              <w:rPr>
                <w:rFonts w:ascii="Times New Roman" w:hAnsi="Times New Roman" w:cs="Times New Roman"/>
                <w:szCs w:val="22"/>
              </w:rPr>
            </w:pPr>
            <w:r w:rsidRPr="00E82D51">
              <w:rPr>
                <w:rFonts w:ascii="Times New Roman" w:hAnsi="Times New Roman" w:cs="Times New Roman"/>
                <w:szCs w:val="22"/>
              </w:rPr>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4"/>
        <w:gridCol w:w="1417"/>
        <w:gridCol w:w="1191"/>
        <w:gridCol w:w="1191"/>
        <w:gridCol w:w="1871"/>
        <w:gridCol w:w="1871"/>
      </w:tblGrid>
      <w:tr w:rsidR="00E82D51" w:rsidRPr="00E82D51" w:rsidTr="00E82D51">
        <w:tc>
          <w:tcPr>
            <w:tcW w:w="151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Уникальный номер реестровой записи &lt;2&gt;</w:t>
            </w:r>
          </w:p>
        </w:tc>
        <w:tc>
          <w:tcPr>
            <w:tcW w:w="5670" w:type="dxa"/>
            <w:gridSpan w:val="4"/>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Предельные цены (тарифы) на оплату Услуги (Услуг) потребителем услуг &lt;10&gt;</w:t>
            </w:r>
          </w:p>
        </w:tc>
        <w:tc>
          <w:tcPr>
            <w:tcW w:w="1871"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E82D51" w:rsidRPr="00E82D51" w:rsidTr="00E82D51">
        <w:tc>
          <w:tcPr>
            <w:tcW w:w="1514" w:type="dxa"/>
            <w:vMerge/>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20__ год (очередной финансовый год)</w:t>
            </w:r>
          </w:p>
        </w:tc>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20__ год (1-й год планового периода)</w:t>
            </w:r>
          </w:p>
        </w:tc>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20__ год (2-й год планового периода)</w:t>
            </w:r>
          </w:p>
        </w:tc>
        <w:tc>
          <w:tcPr>
            <w:tcW w:w="187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20__-20___ </w:t>
            </w:r>
            <w:proofErr w:type="gramStart"/>
            <w:r w:rsidRPr="00E82D51">
              <w:rPr>
                <w:rFonts w:ascii="Times New Roman" w:hAnsi="Times New Roman" w:cs="Times New Roman"/>
                <w:szCs w:val="22"/>
              </w:rPr>
              <w:t>годах</w:t>
            </w:r>
            <w:proofErr w:type="gramEnd"/>
            <w:r w:rsidRPr="00E82D51">
              <w:rPr>
                <w:rFonts w:ascii="Times New Roman" w:hAnsi="Times New Roman" w:cs="Times New Roman"/>
                <w:szCs w:val="22"/>
              </w:rPr>
              <w:t xml:space="preserve"> (на срок оказания муниципальной услуги за пределами планового периода)</w:t>
            </w:r>
          </w:p>
        </w:tc>
        <w:tc>
          <w:tcPr>
            <w:tcW w:w="1871"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151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141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4</w:t>
            </w:r>
          </w:p>
        </w:tc>
        <w:tc>
          <w:tcPr>
            <w:tcW w:w="187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5</w:t>
            </w:r>
          </w:p>
        </w:tc>
        <w:tc>
          <w:tcPr>
            <w:tcW w:w="187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6</w:t>
            </w:r>
          </w:p>
        </w:tc>
      </w:tr>
      <w:tr w:rsidR="00E82D51" w:rsidRPr="00E82D51" w:rsidTr="00E82D51">
        <w:tc>
          <w:tcPr>
            <w:tcW w:w="1514" w:type="dxa"/>
          </w:tcPr>
          <w:p w:rsidR="00E82D51" w:rsidRPr="00E82D51" w:rsidRDefault="00E82D51" w:rsidP="00E82D51">
            <w:pPr>
              <w:pStyle w:val="ConsPlusNormal"/>
              <w:jc w:val="both"/>
              <w:rPr>
                <w:rFonts w:ascii="Times New Roman" w:hAnsi="Times New Roman" w:cs="Times New Roman"/>
                <w:szCs w:val="22"/>
              </w:rPr>
            </w:pPr>
          </w:p>
        </w:tc>
        <w:tc>
          <w:tcPr>
            <w:tcW w:w="1417" w:type="dxa"/>
          </w:tcPr>
          <w:p w:rsidR="00E82D51" w:rsidRPr="00E82D51" w:rsidRDefault="00E82D51" w:rsidP="00E82D51">
            <w:pPr>
              <w:pStyle w:val="ConsPlusNormal"/>
              <w:jc w:val="both"/>
              <w:rPr>
                <w:rFonts w:ascii="Times New Roman" w:hAnsi="Times New Roman" w:cs="Times New Roman"/>
                <w:szCs w:val="22"/>
              </w:rPr>
            </w:pPr>
          </w:p>
        </w:tc>
        <w:tc>
          <w:tcPr>
            <w:tcW w:w="1191" w:type="dxa"/>
          </w:tcPr>
          <w:p w:rsidR="00E82D51" w:rsidRPr="00E82D51" w:rsidRDefault="00E82D51" w:rsidP="00E82D51">
            <w:pPr>
              <w:pStyle w:val="ConsPlusNormal"/>
              <w:jc w:val="both"/>
              <w:rPr>
                <w:rFonts w:ascii="Times New Roman" w:hAnsi="Times New Roman" w:cs="Times New Roman"/>
                <w:szCs w:val="22"/>
              </w:rPr>
            </w:pPr>
          </w:p>
        </w:tc>
        <w:tc>
          <w:tcPr>
            <w:tcW w:w="1191" w:type="dxa"/>
          </w:tcPr>
          <w:p w:rsidR="00E82D51" w:rsidRPr="00E82D51" w:rsidRDefault="00E82D51" w:rsidP="00E82D51">
            <w:pPr>
              <w:pStyle w:val="ConsPlusNormal"/>
              <w:jc w:val="both"/>
              <w:rPr>
                <w:rFonts w:ascii="Times New Roman" w:hAnsi="Times New Roman" w:cs="Times New Roman"/>
                <w:szCs w:val="22"/>
              </w:rPr>
            </w:pPr>
          </w:p>
        </w:tc>
        <w:tc>
          <w:tcPr>
            <w:tcW w:w="1871" w:type="dxa"/>
          </w:tcPr>
          <w:p w:rsidR="00E82D51" w:rsidRPr="00E82D51" w:rsidRDefault="00E82D51" w:rsidP="00E82D51">
            <w:pPr>
              <w:pStyle w:val="ConsPlusNormal"/>
              <w:jc w:val="both"/>
              <w:rPr>
                <w:rFonts w:ascii="Times New Roman" w:hAnsi="Times New Roman" w:cs="Times New Roman"/>
                <w:szCs w:val="22"/>
              </w:rPr>
            </w:pPr>
          </w:p>
        </w:tc>
        <w:tc>
          <w:tcPr>
            <w:tcW w:w="1871" w:type="dxa"/>
          </w:tcPr>
          <w:p w:rsidR="00E82D51" w:rsidRPr="00E82D51" w:rsidRDefault="00E82D51" w:rsidP="00E82D51">
            <w:pPr>
              <w:pStyle w:val="ConsPlusNormal"/>
              <w:jc w:val="both"/>
              <w:rPr>
                <w:rFonts w:ascii="Times New Roman" w:hAnsi="Times New Roman" w:cs="Times New Roman"/>
                <w:szCs w:val="22"/>
              </w:rPr>
            </w:pPr>
          </w:p>
        </w:tc>
      </w:tr>
      <w:tr w:rsidR="00E82D51" w:rsidRPr="00E82D51" w:rsidTr="00E82D51">
        <w:tc>
          <w:tcPr>
            <w:tcW w:w="1514" w:type="dxa"/>
          </w:tcPr>
          <w:p w:rsidR="00E82D51" w:rsidRPr="00E82D51" w:rsidRDefault="00E82D51" w:rsidP="00E82D51">
            <w:pPr>
              <w:pStyle w:val="ConsPlusNormal"/>
              <w:jc w:val="both"/>
              <w:rPr>
                <w:rFonts w:ascii="Times New Roman" w:hAnsi="Times New Roman" w:cs="Times New Roman"/>
                <w:szCs w:val="22"/>
              </w:rPr>
            </w:pPr>
          </w:p>
        </w:tc>
        <w:tc>
          <w:tcPr>
            <w:tcW w:w="1417" w:type="dxa"/>
          </w:tcPr>
          <w:p w:rsidR="00E82D51" w:rsidRPr="00E82D51" w:rsidRDefault="00E82D51" w:rsidP="00E82D51">
            <w:pPr>
              <w:pStyle w:val="ConsPlusNormal"/>
              <w:jc w:val="both"/>
              <w:rPr>
                <w:rFonts w:ascii="Times New Roman" w:hAnsi="Times New Roman" w:cs="Times New Roman"/>
                <w:szCs w:val="22"/>
              </w:rPr>
            </w:pPr>
          </w:p>
        </w:tc>
        <w:tc>
          <w:tcPr>
            <w:tcW w:w="1191" w:type="dxa"/>
          </w:tcPr>
          <w:p w:rsidR="00E82D51" w:rsidRPr="00E82D51" w:rsidRDefault="00E82D51" w:rsidP="00E82D51">
            <w:pPr>
              <w:pStyle w:val="ConsPlusNormal"/>
              <w:jc w:val="both"/>
              <w:rPr>
                <w:rFonts w:ascii="Times New Roman" w:hAnsi="Times New Roman" w:cs="Times New Roman"/>
                <w:szCs w:val="22"/>
              </w:rPr>
            </w:pPr>
          </w:p>
        </w:tc>
        <w:tc>
          <w:tcPr>
            <w:tcW w:w="1191" w:type="dxa"/>
          </w:tcPr>
          <w:p w:rsidR="00E82D51" w:rsidRPr="00E82D51" w:rsidRDefault="00E82D51" w:rsidP="00E82D51">
            <w:pPr>
              <w:pStyle w:val="ConsPlusNormal"/>
              <w:jc w:val="both"/>
              <w:rPr>
                <w:rFonts w:ascii="Times New Roman" w:hAnsi="Times New Roman" w:cs="Times New Roman"/>
                <w:szCs w:val="22"/>
              </w:rPr>
            </w:pPr>
          </w:p>
        </w:tc>
        <w:tc>
          <w:tcPr>
            <w:tcW w:w="1871" w:type="dxa"/>
          </w:tcPr>
          <w:p w:rsidR="00E82D51" w:rsidRPr="00E82D51" w:rsidRDefault="00E82D51" w:rsidP="00E82D51">
            <w:pPr>
              <w:pStyle w:val="ConsPlusNormal"/>
              <w:jc w:val="both"/>
              <w:rPr>
                <w:rFonts w:ascii="Times New Roman" w:hAnsi="Times New Roman" w:cs="Times New Roman"/>
                <w:szCs w:val="22"/>
              </w:rPr>
            </w:pPr>
          </w:p>
        </w:tc>
        <w:tc>
          <w:tcPr>
            <w:tcW w:w="1871" w:type="dxa"/>
          </w:tcPr>
          <w:p w:rsidR="00E82D51" w:rsidRPr="00E82D51" w:rsidRDefault="00E82D51" w:rsidP="00E82D51">
            <w:pPr>
              <w:pStyle w:val="ConsPlusNormal"/>
              <w:jc w:val="both"/>
              <w:rPr>
                <w:rFonts w:ascii="Times New Roman" w:hAnsi="Times New Roman" w:cs="Times New Roman"/>
                <w:szCs w:val="22"/>
              </w:rPr>
            </w:pP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9071"/>
      </w:tblGrid>
      <w:tr w:rsidR="00E82D51" w:rsidRPr="00E82D51" w:rsidTr="00E82D51">
        <w:tc>
          <w:tcPr>
            <w:tcW w:w="9071" w:type="dxa"/>
            <w:tcBorders>
              <w:top w:val="nil"/>
              <w:left w:val="nil"/>
              <w:bottom w:val="nil"/>
              <w:right w:val="nil"/>
            </w:tcBorders>
          </w:tcPr>
          <w:p w:rsidR="00E82D51" w:rsidRPr="00E82D51" w:rsidRDefault="00E82D51" w:rsidP="00E82D51">
            <w:pPr>
              <w:pStyle w:val="ConsPlusNormal"/>
              <w:ind w:firstLine="283"/>
              <w:jc w:val="both"/>
              <w:rPr>
                <w:rFonts w:ascii="Times New Roman" w:hAnsi="Times New Roman" w:cs="Times New Roman"/>
                <w:szCs w:val="22"/>
              </w:rPr>
            </w:pPr>
            <w:r w:rsidRPr="00E82D51">
              <w:rPr>
                <w:rFonts w:ascii="Times New Roman" w:hAnsi="Times New Roman" w:cs="Times New Roman"/>
                <w:szCs w:val="22"/>
              </w:rPr>
              <w:t>4. Нормативные правовые акты, устанавливающие порядок (стандарт) оказания государственной (муниципальной) услуги в социальной сфере, или акт, устанавливающий требования к условиям и порядку оказания государственной (муниципальной) услуги в социальной сфере, утвержденный Уполномоченным органом</w:t>
            </w: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2438"/>
        <w:gridCol w:w="1417"/>
        <w:gridCol w:w="1361"/>
        <w:gridCol w:w="2665"/>
      </w:tblGrid>
      <w:tr w:rsidR="00E82D51" w:rsidRPr="00E82D51" w:rsidTr="00E82D51">
        <w:tc>
          <w:tcPr>
            <w:tcW w:w="9072" w:type="dxa"/>
            <w:gridSpan w:val="5"/>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Нормативный правовой акт</w:t>
            </w:r>
          </w:p>
        </w:tc>
      </w:tr>
      <w:tr w:rsidR="00E82D51" w:rsidRPr="00E82D51" w:rsidTr="00E82D51">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вид</w:t>
            </w:r>
          </w:p>
        </w:tc>
        <w:tc>
          <w:tcPr>
            <w:tcW w:w="2438"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принявший орган</w:t>
            </w:r>
          </w:p>
        </w:tc>
        <w:tc>
          <w:tcPr>
            <w:tcW w:w="141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дата</w:t>
            </w:r>
          </w:p>
        </w:tc>
        <w:tc>
          <w:tcPr>
            <w:tcW w:w="136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номер</w:t>
            </w:r>
          </w:p>
        </w:tc>
        <w:tc>
          <w:tcPr>
            <w:tcW w:w="2665"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w:t>
            </w:r>
          </w:p>
        </w:tc>
      </w:tr>
      <w:tr w:rsidR="00E82D51" w:rsidRPr="00E82D51" w:rsidTr="00E82D51">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2438"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141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136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4</w:t>
            </w:r>
          </w:p>
        </w:tc>
        <w:tc>
          <w:tcPr>
            <w:tcW w:w="2665"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5</w:t>
            </w:r>
          </w:p>
        </w:tc>
      </w:tr>
      <w:tr w:rsidR="00E82D51" w:rsidRPr="00E82D51" w:rsidTr="00E82D51">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2438" w:type="dxa"/>
          </w:tcPr>
          <w:p w:rsidR="00E82D51" w:rsidRPr="00E82D51" w:rsidRDefault="00E82D51" w:rsidP="00E82D51">
            <w:pPr>
              <w:pStyle w:val="ConsPlusNormal"/>
              <w:jc w:val="center"/>
              <w:rPr>
                <w:rFonts w:ascii="Times New Roman" w:hAnsi="Times New Roman" w:cs="Times New Roman"/>
                <w:szCs w:val="22"/>
              </w:rPr>
            </w:pPr>
          </w:p>
        </w:tc>
        <w:tc>
          <w:tcPr>
            <w:tcW w:w="1417" w:type="dxa"/>
          </w:tcPr>
          <w:p w:rsidR="00E82D51" w:rsidRPr="00E82D51" w:rsidRDefault="00E82D51" w:rsidP="00E82D51">
            <w:pPr>
              <w:pStyle w:val="ConsPlusNormal"/>
              <w:jc w:val="center"/>
              <w:rPr>
                <w:rFonts w:ascii="Times New Roman" w:hAnsi="Times New Roman" w:cs="Times New Roman"/>
                <w:szCs w:val="22"/>
              </w:rPr>
            </w:pPr>
          </w:p>
        </w:tc>
        <w:tc>
          <w:tcPr>
            <w:tcW w:w="1361" w:type="dxa"/>
          </w:tcPr>
          <w:p w:rsidR="00E82D51" w:rsidRPr="00E82D51" w:rsidRDefault="00E82D51" w:rsidP="00E82D51">
            <w:pPr>
              <w:pStyle w:val="ConsPlusNormal"/>
              <w:jc w:val="center"/>
              <w:rPr>
                <w:rFonts w:ascii="Times New Roman" w:hAnsi="Times New Roman" w:cs="Times New Roman"/>
                <w:szCs w:val="22"/>
              </w:rPr>
            </w:pPr>
          </w:p>
        </w:tc>
        <w:tc>
          <w:tcPr>
            <w:tcW w:w="2665"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2438" w:type="dxa"/>
          </w:tcPr>
          <w:p w:rsidR="00E82D51" w:rsidRPr="00E82D51" w:rsidRDefault="00E82D51" w:rsidP="00E82D51">
            <w:pPr>
              <w:pStyle w:val="ConsPlusNormal"/>
              <w:jc w:val="center"/>
              <w:rPr>
                <w:rFonts w:ascii="Times New Roman" w:hAnsi="Times New Roman" w:cs="Times New Roman"/>
                <w:szCs w:val="22"/>
              </w:rPr>
            </w:pPr>
          </w:p>
        </w:tc>
        <w:tc>
          <w:tcPr>
            <w:tcW w:w="1417" w:type="dxa"/>
          </w:tcPr>
          <w:p w:rsidR="00E82D51" w:rsidRPr="00E82D51" w:rsidRDefault="00E82D51" w:rsidP="00E82D51">
            <w:pPr>
              <w:pStyle w:val="ConsPlusNormal"/>
              <w:jc w:val="center"/>
              <w:rPr>
                <w:rFonts w:ascii="Times New Roman" w:hAnsi="Times New Roman" w:cs="Times New Roman"/>
                <w:szCs w:val="22"/>
              </w:rPr>
            </w:pPr>
          </w:p>
        </w:tc>
        <w:tc>
          <w:tcPr>
            <w:tcW w:w="1361" w:type="dxa"/>
          </w:tcPr>
          <w:p w:rsidR="00E82D51" w:rsidRPr="00E82D51" w:rsidRDefault="00E82D51" w:rsidP="00E82D51">
            <w:pPr>
              <w:pStyle w:val="ConsPlusNormal"/>
              <w:jc w:val="center"/>
              <w:rPr>
                <w:rFonts w:ascii="Times New Roman" w:hAnsi="Times New Roman" w:cs="Times New Roman"/>
                <w:szCs w:val="22"/>
              </w:rPr>
            </w:pPr>
          </w:p>
        </w:tc>
        <w:tc>
          <w:tcPr>
            <w:tcW w:w="2665"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2438" w:type="dxa"/>
          </w:tcPr>
          <w:p w:rsidR="00E82D51" w:rsidRPr="00E82D51" w:rsidRDefault="00E82D51" w:rsidP="00E82D51">
            <w:pPr>
              <w:pStyle w:val="ConsPlusNormal"/>
              <w:jc w:val="center"/>
              <w:rPr>
                <w:rFonts w:ascii="Times New Roman" w:hAnsi="Times New Roman" w:cs="Times New Roman"/>
                <w:szCs w:val="22"/>
              </w:rPr>
            </w:pPr>
          </w:p>
        </w:tc>
        <w:tc>
          <w:tcPr>
            <w:tcW w:w="1417" w:type="dxa"/>
          </w:tcPr>
          <w:p w:rsidR="00E82D51" w:rsidRPr="00E82D51" w:rsidRDefault="00E82D51" w:rsidP="00E82D51">
            <w:pPr>
              <w:pStyle w:val="ConsPlusNormal"/>
              <w:jc w:val="center"/>
              <w:rPr>
                <w:rFonts w:ascii="Times New Roman" w:hAnsi="Times New Roman" w:cs="Times New Roman"/>
                <w:szCs w:val="22"/>
              </w:rPr>
            </w:pPr>
          </w:p>
        </w:tc>
        <w:tc>
          <w:tcPr>
            <w:tcW w:w="1361" w:type="dxa"/>
          </w:tcPr>
          <w:p w:rsidR="00E82D51" w:rsidRPr="00E82D51" w:rsidRDefault="00E82D51" w:rsidP="00E82D51">
            <w:pPr>
              <w:pStyle w:val="ConsPlusNormal"/>
              <w:jc w:val="center"/>
              <w:rPr>
                <w:rFonts w:ascii="Times New Roman" w:hAnsi="Times New Roman" w:cs="Times New Roman"/>
                <w:szCs w:val="22"/>
              </w:rPr>
            </w:pPr>
          </w:p>
        </w:tc>
        <w:tc>
          <w:tcPr>
            <w:tcW w:w="2665" w:type="dxa"/>
          </w:tcPr>
          <w:p w:rsidR="00E82D51" w:rsidRPr="00E82D51" w:rsidRDefault="00E82D51" w:rsidP="00E82D51">
            <w:pPr>
              <w:pStyle w:val="ConsPlusNormal"/>
              <w:jc w:val="center"/>
              <w:rPr>
                <w:rFonts w:ascii="Times New Roman" w:hAnsi="Times New Roman" w:cs="Times New Roman"/>
                <w:szCs w:val="22"/>
              </w:rPr>
            </w:pP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9071"/>
      </w:tblGrid>
      <w:tr w:rsidR="00E82D51" w:rsidRPr="00E82D51" w:rsidTr="00E82D51">
        <w:tc>
          <w:tcPr>
            <w:tcW w:w="9071" w:type="dxa"/>
            <w:tcBorders>
              <w:top w:val="nil"/>
              <w:left w:val="nil"/>
              <w:bottom w:val="nil"/>
              <w:right w:val="nil"/>
            </w:tcBorders>
          </w:tcPr>
          <w:p w:rsidR="00E82D51" w:rsidRPr="00E82D51" w:rsidRDefault="00E82D51" w:rsidP="00E82D51">
            <w:pPr>
              <w:pStyle w:val="ConsPlusNormal"/>
              <w:ind w:firstLine="283"/>
              <w:jc w:val="both"/>
              <w:rPr>
                <w:rFonts w:ascii="Times New Roman" w:hAnsi="Times New Roman" w:cs="Times New Roman"/>
                <w:szCs w:val="22"/>
              </w:rPr>
            </w:pPr>
            <w:r w:rsidRPr="00E82D51">
              <w:rPr>
                <w:rFonts w:ascii="Times New Roman" w:hAnsi="Times New Roman" w:cs="Times New Roman"/>
                <w:szCs w:val="22"/>
              </w:rPr>
              <w:t>5. Способы, формы и сроки информирования потребителей услуг</w:t>
            </w: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4"/>
        <w:gridCol w:w="3004"/>
        <w:gridCol w:w="3061"/>
      </w:tblGrid>
      <w:tr w:rsidR="00E82D51" w:rsidRPr="00E82D51" w:rsidTr="00E82D51">
        <w:tc>
          <w:tcPr>
            <w:tcW w:w="300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Способы и формы информирования</w:t>
            </w:r>
          </w:p>
        </w:tc>
        <w:tc>
          <w:tcPr>
            <w:tcW w:w="300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Состав размещаемой информации</w:t>
            </w:r>
          </w:p>
        </w:tc>
        <w:tc>
          <w:tcPr>
            <w:tcW w:w="306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Сроки информирования</w:t>
            </w:r>
          </w:p>
        </w:tc>
      </w:tr>
      <w:tr w:rsidR="00E82D51" w:rsidRPr="00E82D51" w:rsidTr="00E82D51">
        <w:tc>
          <w:tcPr>
            <w:tcW w:w="300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300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306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r>
      <w:tr w:rsidR="00E82D51" w:rsidRPr="00E82D51" w:rsidTr="00E82D51">
        <w:tc>
          <w:tcPr>
            <w:tcW w:w="3004" w:type="dxa"/>
          </w:tcPr>
          <w:p w:rsidR="00E82D51" w:rsidRPr="00E82D51" w:rsidRDefault="00E82D51" w:rsidP="00E82D51">
            <w:pPr>
              <w:pStyle w:val="ConsPlusNormal"/>
              <w:rPr>
                <w:rFonts w:ascii="Times New Roman" w:hAnsi="Times New Roman" w:cs="Times New Roman"/>
                <w:szCs w:val="22"/>
              </w:rPr>
            </w:pPr>
          </w:p>
        </w:tc>
        <w:tc>
          <w:tcPr>
            <w:tcW w:w="3004" w:type="dxa"/>
          </w:tcPr>
          <w:p w:rsidR="00E82D51" w:rsidRPr="00E82D51" w:rsidRDefault="00E82D51" w:rsidP="00E82D51">
            <w:pPr>
              <w:pStyle w:val="ConsPlusNormal"/>
              <w:rPr>
                <w:rFonts w:ascii="Times New Roman" w:hAnsi="Times New Roman" w:cs="Times New Roman"/>
                <w:szCs w:val="22"/>
              </w:rPr>
            </w:pPr>
          </w:p>
        </w:tc>
        <w:tc>
          <w:tcPr>
            <w:tcW w:w="3061" w:type="dxa"/>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3004" w:type="dxa"/>
          </w:tcPr>
          <w:p w:rsidR="00E82D51" w:rsidRPr="00E82D51" w:rsidRDefault="00E82D51" w:rsidP="00E82D51">
            <w:pPr>
              <w:pStyle w:val="ConsPlusNormal"/>
              <w:rPr>
                <w:rFonts w:ascii="Times New Roman" w:hAnsi="Times New Roman" w:cs="Times New Roman"/>
                <w:szCs w:val="22"/>
              </w:rPr>
            </w:pPr>
          </w:p>
        </w:tc>
        <w:tc>
          <w:tcPr>
            <w:tcW w:w="3004" w:type="dxa"/>
          </w:tcPr>
          <w:p w:rsidR="00E82D51" w:rsidRPr="00E82D51" w:rsidRDefault="00E82D51" w:rsidP="00E82D51">
            <w:pPr>
              <w:pStyle w:val="ConsPlusNormal"/>
              <w:rPr>
                <w:rFonts w:ascii="Times New Roman" w:hAnsi="Times New Roman" w:cs="Times New Roman"/>
                <w:szCs w:val="22"/>
              </w:rPr>
            </w:pPr>
          </w:p>
        </w:tc>
        <w:tc>
          <w:tcPr>
            <w:tcW w:w="3061" w:type="dxa"/>
          </w:tcPr>
          <w:p w:rsidR="00E82D51" w:rsidRPr="00E82D51" w:rsidRDefault="00E82D51" w:rsidP="00E82D51">
            <w:pPr>
              <w:pStyle w:val="ConsPlusNormal"/>
              <w:rPr>
                <w:rFonts w:ascii="Times New Roman" w:hAnsi="Times New Roman" w:cs="Times New Roman"/>
                <w:szCs w:val="22"/>
              </w:rPr>
            </w:pPr>
          </w:p>
        </w:tc>
      </w:tr>
    </w:tbl>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наименование органа местного самоуправления, утвердившего муниципальный социальный заказ на оказание муниципальных услуг в социальной сфере (далее муниципальный социальный заказ).</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 xml:space="preserve"> случае заключения соглашения в соответствии с социальным сертификатом формируется на основании реестровой записи об исполнителе услуг, сформированной в соответствии с </w:t>
      </w:r>
      <w:hyperlink r:id="rId44">
        <w:r w:rsidRPr="00E82D51">
          <w:rPr>
            <w:rFonts w:ascii="Times New Roman" w:hAnsi="Times New Roman" w:cs="Times New Roman"/>
            <w:szCs w:val="22"/>
          </w:rPr>
          <w:t>Положением</w:t>
        </w:r>
      </w:hyperlink>
      <w:r w:rsidRPr="00E82D51">
        <w:rPr>
          <w:rFonts w:ascii="Times New Roman" w:hAnsi="Times New Roman" w:cs="Times New Roman"/>
          <w:szCs w:val="22"/>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(далее - Положение N 183).</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w:t>
      </w:r>
      <w:hyperlink r:id="rId45">
        <w:r w:rsidRPr="00E82D51">
          <w:rPr>
            <w:rFonts w:ascii="Times New Roman" w:hAnsi="Times New Roman" w:cs="Times New Roman"/>
            <w:szCs w:val="22"/>
          </w:rPr>
          <w:t>частью 9 статьи 17</w:t>
        </w:r>
      </w:hyperlink>
      <w:r w:rsidRPr="00E82D51">
        <w:rPr>
          <w:rFonts w:ascii="Times New Roman" w:hAnsi="Times New Roman" w:cs="Times New Roman"/>
          <w:szCs w:val="22"/>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r:id="rId46">
        <w:r w:rsidRPr="00E82D51">
          <w:rPr>
            <w:rFonts w:ascii="Times New Roman" w:hAnsi="Times New Roman" w:cs="Times New Roman"/>
            <w:szCs w:val="22"/>
          </w:rPr>
          <w:t>частью 10 статьи 17</w:t>
        </w:r>
      </w:hyperlink>
      <w:r w:rsidRPr="00E82D51">
        <w:rPr>
          <w:rFonts w:ascii="Times New Roman" w:hAnsi="Times New Roman" w:cs="Times New Roman"/>
          <w:szCs w:val="22"/>
        </w:rPr>
        <w:t xml:space="preserve"> Федерального закона (далее - протокол рассмотрения единственного предложения).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w:t>
      </w:r>
      <w:proofErr w:type="gramStart"/>
      <w:r w:rsidRPr="00E82D51">
        <w:rPr>
          <w:rFonts w:ascii="Times New Roman" w:hAnsi="Times New Roman" w:cs="Times New Roman"/>
          <w:szCs w:val="22"/>
        </w:rPr>
        <w:t>&gt; З</w:t>
      </w:r>
      <w:proofErr w:type="gramEnd"/>
      <w:r w:rsidRPr="00E82D51">
        <w:rPr>
          <w:rFonts w:ascii="Times New Roman" w:hAnsi="Times New Roman" w:cs="Times New Roman"/>
          <w:szCs w:val="22"/>
        </w:rPr>
        <w:t>аполняется в соответствии с федеральным/региональным перечнем (классификатором) государственных (муниципальных) услуг и работ (далее - Перечень).</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 xml:space="preserve"> случае заключения соглашения в соответствии с социальным сертификатом, формируется на основании сформированной в соответствии с </w:t>
      </w:r>
      <w:hyperlink r:id="rId47">
        <w:r w:rsidRPr="00E82D51">
          <w:rPr>
            <w:rFonts w:ascii="Times New Roman" w:hAnsi="Times New Roman" w:cs="Times New Roman"/>
            <w:szCs w:val="22"/>
          </w:rPr>
          <w:t>Положением</w:t>
        </w:r>
      </w:hyperlink>
      <w:r w:rsidRPr="00E82D51">
        <w:rPr>
          <w:rFonts w:ascii="Times New Roman" w:hAnsi="Times New Roman" w:cs="Times New Roman"/>
          <w:szCs w:val="22"/>
        </w:rPr>
        <w:t xml:space="preserve"> N 183 реестровой записи об исполнителе услуг. В случае заключения соглашения по результатам конкурса, формируется в соответствии с Перечнем.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&lt;5</w:t>
      </w:r>
      <w:proofErr w:type="gramStart"/>
      <w:r w:rsidRPr="00E82D51">
        <w:rPr>
          <w:rFonts w:ascii="Times New Roman" w:hAnsi="Times New Roman" w:cs="Times New Roman"/>
          <w:szCs w:val="22"/>
        </w:rPr>
        <w:t>&gt; З</w:t>
      </w:r>
      <w:proofErr w:type="gramEnd"/>
      <w:r w:rsidRPr="00E82D51">
        <w:rPr>
          <w:rFonts w:ascii="Times New Roman" w:hAnsi="Times New Roman" w:cs="Times New Roman"/>
          <w:szCs w:val="22"/>
        </w:rPr>
        <w:t>аполняется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&lt;6</w:t>
      </w:r>
      <w:proofErr w:type="gramStart"/>
      <w:r w:rsidRPr="00E82D51">
        <w:rPr>
          <w:rFonts w:ascii="Times New Roman" w:hAnsi="Times New Roman" w:cs="Times New Roman"/>
          <w:szCs w:val="22"/>
        </w:rPr>
        <w:t>&gt; О</w:t>
      </w:r>
      <w:proofErr w:type="gramEnd"/>
      <w:r w:rsidRPr="00E82D51">
        <w:rPr>
          <w:rFonts w:ascii="Times New Roman" w:hAnsi="Times New Roman" w:cs="Times New Roman"/>
          <w:szCs w:val="22"/>
        </w:rPr>
        <w:t>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муниципального  заказа на оказание муниципальных услуг в социальной сфере, утвержденного Уполномоченным органом, на текущий финансовый год (далее - муниципальный социальный заказ).</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&lt;7</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 xml:space="preserve"> графы 5 - 8 включаются числовые значения показателей, характеризующих объем оказания Услуги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&lt;8</w:t>
      </w:r>
      <w:proofErr w:type="gramStart"/>
      <w:r w:rsidRPr="00E82D51">
        <w:rPr>
          <w:rFonts w:ascii="Times New Roman" w:hAnsi="Times New Roman" w:cs="Times New Roman"/>
          <w:szCs w:val="22"/>
        </w:rPr>
        <w:t>&gt; О</w:t>
      </w:r>
      <w:proofErr w:type="gramEnd"/>
      <w:r w:rsidRPr="00E82D51">
        <w:rPr>
          <w:rFonts w:ascii="Times New Roman" w:hAnsi="Times New Roman" w:cs="Times New Roman"/>
          <w:szCs w:val="22"/>
        </w:rPr>
        <w:t>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муниципального социального заказа.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&lt;9</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значение нормативных затрат на оказание Услуги (Услуг), утвержденных Уполномоченным органом.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&lt;10&gt; Заполняется в случаях, если законодательством Российской Федерации предусмотрено оказание Услуги на частично платной основе или оказание потребителю услуг Услугу (Услуг) в объеме, превышающем установленный социальным сертификатом объем оказания Услуги (Услуг)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или) сверх установленного стандарта в случае, если соответствующим нормативным правовым актом установлен стандарт оказания такой(их) Услуги (Услуг).</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right"/>
        <w:outlineLvl w:val="1"/>
        <w:rPr>
          <w:rFonts w:ascii="Times New Roman" w:hAnsi="Times New Roman" w:cs="Times New Roman"/>
          <w:szCs w:val="22"/>
        </w:rPr>
      </w:pPr>
      <w:r w:rsidRPr="00E82D51">
        <w:rPr>
          <w:rFonts w:ascii="Times New Roman" w:hAnsi="Times New Roman" w:cs="Times New Roman"/>
          <w:szCs w:val="22"/>
        </w:rPr>
        <w:t>Приложение N 2</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Типовой форме соглашения ...</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Приложение N ____</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соглашению</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от ________ N ____ &lt;1&gt;</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sectPr w:rsidR="00E82D51" w:rsidRPr="00E82D5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tblPr>
      <w:tblGrid>
        <w:gridCol w:w="3514"/>
        <w:gridCol w:w="1128"/>
        <w:gridCol w:w="4138"/>
        <w:gridCol w:w="1368"/>
      </w:tblGrid>
      <w:tr w:rsidR="00E82D51" w:rsidRPr="00E82D51" w:rsidTr="00E82D51">
        <w:tc>
          <w:tcPr>
            <w:tcW w:w="10148" w:type="dxa"/>
            <w:gridSpan w:val="4"/>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bookmarkStart w:id="3" w:name="P650"/>
            <w:bookmarkEnd w:id="3"/>
            <w:r w:rsidRPr="00E82D51">
              <w:rPr>
                <w:rFonts w:ascii="Times New Roman" w:hAnsi="Times New Roman" w:cs="Times New Roman"/>
                <w:szCs w:val="22"/>
              </w:rPr>
              <w:lastRenderedPageBreak/>
              <w:t>Расчет размера субсидии, предоставляемой исполнителю</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муниципальных услуг в социальной сфере в соответствии</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 соглашением о финансовом обеспечении (возмещении) затрат,</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связанных с оказанием муниципальных услуг в </w:t>
            </w:r>
            <w:proofErr w:type="gramStart"/>
            <w:r w:rsidRPr="00E82D51">
              <w:rPr>
                <w:rFonts w:ascii="Times New Roman" w:hAnsi="Times New Roman" w:cs="Times New Roman"/>
                <w:szCs w:val="22"/>
              </w:rPr>
              <w:t>социальной</w:t>
            </w:r>
            <w:proofErr w:type="gramEnd"/>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сфере, в соответствии с социальным сертификатом, в случае</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предоставления исполнителем муниципальных услуг</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в социальной сфере социального сертификата</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в уполномоченный орган или без предоставления социального</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сертификата в соответствии с частью 12 статьи 20</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Федерального закона "О </w:t>
            </w:r>
            <w:proofErr w:type="gramStart"/>
            <w:r w:rsidRPr="00E82D51">
              <w:rPr>
                <w:rFonts w:ascii="Times New Roman" w:hAnsi="Times New Roman" w:cs="Times New Roman"/>
                <w:szCs w:val="22"/>
              </w:rPr>
              <w:t>государственном</w:t>
            </w:r>
            <w:proofErr w:type="gramEnd"/>
            <w:r w:rsidRPr="00E82D51">
              <w:rPr>
                <w:rFonts w:ascii="Times New Roman" w:hAnsi="Times New Roman" w:cs="Times New Roman"/>
                <w:szCs w:val="22"/>
              </w:rPr>
              <w:t xml:space="preserve"> (муниципальном)</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социальном заказе на оказание </w:t>
            </w:r>
            <w:proofErr w:type="gramStart"/>
            <w:r w:rsidRPr="00E82D51">
              <w:rPr>
                <w:rFonts w:ascii="Times New Roman" w:hAnsi="Times New Roman" w:cs="Times New Roman"/>
                <w:szCs w:val="22"/>
              </w:rPr>
              <w:t>государственных</w:t>
            </w:r>
            <w:proofErr w:type="gramEnd"/>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(муниципальных) услуг в социальной сфере"</w:t>
            </w:r>
          </w:p>
        </w:tc>
      </w:tr>
      <w:tr w:rsidR="00E82D51" w:rsidRPr="00E82D51" w:rsidTr="00E82D51">
        <w:tc>
          <w:tcPr>
            <w:tcW w:w="10148" w:type="dxa"/>
            <w:gridSpan w:val="4"/>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4642" w:type="dxa"/>
            <w:gridSpan w:val="2"/>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r w:rsidRPr="00E82D51">
              <w:rPr>
                <w:rFonts w:ascii="Times New Roman" w:hAnsi="Times New Roman" w:cs="Times New Roman"/>
                <w:szCs w:val="22"/>
              </w:rPr>
              <w:t>Наименование Уполномоченного органа</w:t>
            </w:r>
          </w:p>
        </w:tc>
        <w:tc>
          <w:tcPr>
            <w:tcW w:w="4138" w:type="dxa"/>
            <w:tcBorders>
              <w:top w:val="nil"/>
              <w:left w:val="nil"/>
              <w:bottom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368"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p>
        </w:tc>
      </w:tr>
      <w:tr w:rsidR="00E82D51" w:rsidRPr="00E82D51" w:rsidTr="00E82D51">
        <w:tc>
          <w:tcPr>
            <w:tcW w:w="3514"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r w:rsidRPr="00E82D51">
              <w:rPr>
                <w:rFonts w:ascii="Times New Roman" w:hAnsi="Times New Roman" w:cs="Times New Roman"/>
                <w:szCs w:val="22"/>
              </w:rPr>
              <w:t>Наименование Исполнителя</w:t>
            </w:r>
          </w:p>
        </w:tc>
        <w:tc>
          <w:tcPr>
            <w:tcW w:w="5266" w:type="dxa"/>
            <w:gridSpan w:val="2"/>
            <w:tcBorders>
              <w:top w:val="nil"/>
              <w:left w:val="nil"/>
              <w:bottom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368"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p>
        </w:tc>
      </w:tr>
      <w:tr w:rsidR="00E82D51" w:rsidRPr="00E82D51" w:rsidTr="00E82D51">
        <w:tc>
          <w:tcPr>
            <w:tcW w:w="10148" w:type="dxa"/>
            <w:gridSpan w:val="4"/>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10148" w:type="dxa"/>
            <w:gridSpan w:val="4"/>
            <w:tcBorders>
              <w:top w:val="nil"/>
              <w:left w:val="nil"/>
              <w:bottom w:val="nil"/>
              <w:right w:val="nil"/>
            </w:tcBorders>
          </w:tcPr>
          <w:p w:rsidR="00E82D51" w:rsidRPr="00E82D51" w:rsidRDefault="00E82D51" w:rsidP="00E82D51">
            <w:pPr>
              <w:pStyle w:val="ConsPlusNormal"/>
              <w:ind w:firstLine="283"/>
              <w:jc w:val="both"/>
              <w:rPr>
                <w:rFonts w:ascii="Times New Roman" w:hAnsi="Times New Roman" w:cs="Times New Roman"/>
                <w:szCs w:val="22"/>
              </w:rPr>
            </w:pPr>
            <w:r w:rsidRPr="00E82D51">
              <w:rPr>
                <w:rFonts w:ascii="Times New Roman" w:hAnsi="Times New Roman" w:cs="Times New Roman"/>
                <w:szCs w:val="22"/>
              </w:rPr>
              <w:t>В соответствии с пунктом 2.4 Соглашения от __________ N ______, заключенного между Исполнителем и Уполномоченным органом, определены:</w:t>
            </w:r>
          </w:p>
        </w:tc>
      </w:tr>
      <w:tr w:rsidR="00E82D51" w:rsidRPr="00E82D51" w:rsidTr="00E82D51">
        <w:tc>
          <w:tcPr>
            <w:tcW w:w="10148" w:type="dxa"/>
            <w:gridSpan w:val="4"/>
            <w:tcBorders>
              <w:top w:val="nil"/>
              <w:left w:val="nil"/>
              <w:bottom w:val="nil"/>
              <w:right w:val="nil"/>
            </w:tcBorders>
          </w:tcPr>
          <w:p w:rsidR="00E82D51" w:rsidRPr="00E82D51" w:rsidRDefault="00E82D51" w:rsidP="00E82D51">
            <w:pPr>
              <w:pStyle w:val="ConsPlusNormal"/>
              <w:numPr>
                <w:ilvl w:val="0"/>
                <w:numId w:val="12"/>
              </w:numPr>
              <w:jc w:val="both"/>
              <w:rPr>
                <w:rFonts w:ascii="Times New Roman" w:hAnsi="Times New Roman" w:cs="Times New Roman"/>
                <w:szCs w:val="22"/>
              </w:rPr>
            </w:pPr>
            <w:r w:rsidRPr="00E82D51">
              <w:rPr>
                <w:rFonts w:ascii="Times New Roman" w:hAnsi="Times New Roman" w:cs="Times New Roman"/>
                <w:szCs w:val="22"/>
              </w:rPr>
              <w:t>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p w:rsidR="00E82D51" w:rsidRPr="00E82D51" w:rsidRDefault="00E82D51" w:rsidP="00E82D51">
            <w:pPr>
              <w:pStyle w:val="ConsPlusNormal"/>
              <w:jc w:val="both"/>
              <w:rPr>
                <w:rFonts w:ascii="Times New Roman" w:hAnsi="Times New Roman" w:cs="Times New Roman"/>
                <w:szCs w:val="22"/>
              </w:rPr>
            </w:pPr>
          </w:p>
          <w:p w:rsidR="00E82D51" w:rsidRPr="00E82D51" w:rsidRDefault="00E82D51" w:rsidP="00E82D51">
            <w:pPr>
              <w:pStyle w:val="ConsPlusNormal"/>
              <w:jc w:val="both"/>
              <w:rPr>
                <w:rFonts w:ascii="Times New Roman" w:hAnsi="Times New Roman" w:cs="Times New Roman"/>
                <w:szCs w:val="22"/>
              </w:rPr>
            </w:pPr>
          </w:p>
          <w:p w:rsidR="00E82D51" w:rsidRPr="00E82D51" w:rsidRDefault="00E82D51" w:rsidP="00E82D51">
            <w:pPr>
              <w:pStyle w:val="ConsPlusNormal"/>
              <w:jc w:val="both"/>
              <w:rPr>
                <w:rFonts w:ascii="Times New Roman" w:hAnsi="Times New Roman" w:cs="Times New Roman"/>
                <w:szCs w:val="22"/>
              </w:rPr>
            </w:pPr>
          </w:p>
          <w:p w:rsidR="00E82D51" w:rsidRPr="00E82D51" w:rsidRDefault="00E82D51" w:rsidP="00E82D51">
            <w:pPr>
              <w:pStyle w:val="ConsPlusNormal"/>
              <w:jc w:val="both"/>
              <w:rPr>
                <w:rFonts w:ascii="Times New Roman" w:hAnsi="Times New Roman" w:cs="Times New Roman"/>
                <w:szCs w:val="22"/>
              </w:rPr>
            </w:pPr>
          </w:p>
          <w:p w:rsidR="00E82D51" w:rsidRPr="00E82D51" w:rsidRDefault="00E82D51" w:rsidP="00E82D51">
            <w:pPr>
              <w:pStyle w:val="ConsPlusNormal"/>
              <w:jc w:val="both"/>
              <w:rPr>
                <w:rFonts w:ascii="Times New Roman" w:hAnsi="Times New Roman" w:cs="Times New Roman"/>
                <w:szCs w:val="22"/>
              </w:rPr>
            </w:pPr>
          </w:p>
          <w:p w:rsidR="00E82D51" w:rsidRPr="00E82D51" w:rsidRDefault="00E82D51" w:rsidP="00E82D51">
            <w:pPr>
              <w:pStyle w:val="ConsPlusNormal"/>
              <w:jc w:val="both"/>
              <w:rPr>
                <w:rFonts w:ascii="Times New Roman" w:hAnsi="Times New Roman" w:cs="Times New Roman"/>
                <w:szCs w:val="22"/>
              </w:rPr>
            </w:pPr>
          </w:p>
          <w:p w:rsidR="00E82D51" w:rsidRPr="00E82D51" w:rsidRDefault="00E82D51" w:rsidP="00E82D51">
            <w:pPr>
              <w:pStyle w:val="ConsPlusNormal"/>
              <w:jc w:val="both"/>
              <w:rPr>
                <w:rFonts w:ascii="Times New Roman" w:hAnsi="Times New Roman" w:cs="Times New Roman"/>
                <w:szCs w:val="22"/>
              </w:rPr>
            </w:pPr>
          </w:p>
        </w:tc>
      </w:tr>
    </w:tbl>
    <w:p w:rsidR="00E82D51" w:rsidRPr="00E82D51" w:rsidRDefault="00E82D51" w:rsidP="00E82D51">
      <w:pPr>
        <w:pStyle w:val="ConsPlusNormal"/>
        <w:jc w:val="center"/>
        <w:rPr>
          <w:rFonts w:ascii="Times New Roman" w:hAnsi="Times New Roman" w:cs="Times New Roman"/>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020"/>
        <w:gridCol w:w="850"/>
        <w:gridCol w:w="972"/>
        <w:gridCol w:w="1191"/>
        <w:gridCol w:w="850"/>
        <w:gridCol w:w="794"/>
        <w:gridCol w:w="1474"/>
        <w:gridCol w:w="1417"/>
        <w:gridCol w:w="964"/>
      </w:tblGrid>
      <w:tr w:rsidR="00E82D51" w:rsidRPr="00E82D51" w:rsidTr="00E82D51">
        <w:tc>
          <w:tcPr>
            <w:tcW w:w="62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N </w:t>
            </w:r>
            <w:proofErr w:type="spellStart"/>
            <w:proofErr w:type="gramStart"/>
            <w:r w:rsidRPr="00E82D51">
              <w:rPr>
                <w:rFonts w:ascii="Times New Roman" w:hAnsi="Times New Roman" w:cs="Times New Roman"/>
                <w:szCs w:val="22"/>
              </w:rPr>
              <w:t>п</w:t>
            </w:r>
            <w:proofErr w:type="spellEnd"/>
            <w:proofErr w:type="gramEnd"/>
            <w:r w:rsidRPr="00E82D51">
              <w:rPr>
                <w:rFonts w:ascii="Times New Roman" w:hAnsi="Times New Roman" w:cs="Times New Roman"/>
                <w:szCs w:val="22"/>
              </w:rPr>
              <w:t>/</w:t>
            </w:r>
            <w:proofErr w:type="spellStart"/>
            <w:r w:rsidRPr="00E82D51">
              <w:rPr>
                <w:rFonts w:ascii="Times New Roman" w:hAnsi="Times New Roman" w:cs="Times New Roman"/>
                <w:szCs w:val="22"/>
              </w:rPr>
              <w:t>п</w:t>
            </w:r>
            <w:proofErr w:type="spellEnd"/>
          </w:p>
        </w:tc>
        <w:tc>
          <w:tcPr>
            <w:tcW w:w="1020"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строки</w:t>
            </w:r>
          </w:p>
        </w:tc>
        <w:tc>
          <w:tcPr>
            <w:tcW w:w="4657" w:type="dxa"/>
            <w:gridSpan w:val="5"/>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бюджетной классификации федерального бюджета</w:t>
            </w:r>
          </w:p>
        </w:tc>
        <w:tc>
          <w:tcPr>
            <w:tcW w:w="2891"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Сроки перечисления Субсидии</w:t>
            </w: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Сумма, руб. &lt;2&gt;</w:t>
            </w:r>
          </w:p>
        </w:tc>
      </w:tr>
      <w:tr w:rsidR="00E82D51" w:rsidRPr="00E82D51" w:rsidTr="00E82D51">
        <w:tc>
          <w:tcPr>
            <w:tcW w:w="624" w:type="dxa"/>
            <w:vMerge/>
          </w:tcPr>
          <w:p w:rsidR="00E82D51" w:rsidRPr="00E82D51" w:rsidRDefault="00E82D51" w:rsidP="00E82D51">
            <w:pPr>
              <w:pStyle w:val="ConsPlusNormal"/>
              <w:rPr>
                <w:rFonts w:ascii="Times New Roman" w:hAnsi="Times New Roman" w:cs="Times New Roman"/>
                <w:szCs w:val="22"/>
              </w:rPr>
            </w:pPr>
          </w:p>
        </w:tc>
        <w:tc>
          <w:tcPr>
            <w:tcW w:w="1020" w:type="dxa"/>
            <w:vMerge/>
          </w:tcPr>
          <w:p w:rsidR="00E82D51" w:rsidRPr="00E82D51" w:rsidRDefault="00E82D51" w:rsidP="00E82D51">
            <w:pPr>
              <w:pStyle w:val="ConsPlusNormal"/>
              <w:rPr>
                <w:rFonts w:ascii="Times New Roman" w:hAnsi="Times New Roman" w:cs="Times New Roman"/>
                <w:szCs w:val="22"/>
              </w:rPr>
            </w:pPr>
          </w:p>
        </w:tc>
        <w:tc>
          <w:tcPr>
            <w:tcW w:w="850"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главы</w:t>
            </w:r>
          </w:p>
        </w:tc>
        <w:tc>
          <w:tcPr>
            <w:tcW w:w="972"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раздела, подраздела</w:t>
            </w:r>
          </w:p>
        </w:tc>
        <w:tc>
          <w:tcPr>
            <w:tcW w:w="2041"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целевой статьи</w:t>
            </w:r>
          </w:p>
        </w:tc>
        <w:tc>
          <w:tcPr>
            <w:tcW w:w="79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вида расходов</w:t>
            </w:r>
          </w:p>
        </w:tc>
        <w:tc>
          <w:tcPr>
            <w:tcW w:w="147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не ранее (</w:t>
            </w:r>
            <w:proofErr w:type="spellStart"/>
            <w:r w:rsidRPr="00E82D51">
              <w:rPr>
                <w:rFonts w:ascii="Times New Roman" w:hAnsi="Times New Roman" w:cs="Times New Roman"/>
                <w:szCs w:val="22"/>
              </w:rPr>
              <w:t>дд.мм</w:t>
            </w:r>
            <w:proofErr w:type="gramStart"/>
            <w:r w:rsidRPr="00E82D51">
              <w:rPr>
                <w:rFonts w:ascii="Times New Roman" w:hAnsi="Times New Roman" w:cs="Times New Roman"/>
                <w:szCs w:val="22"/>
              </w:rPr>
              <w:t>.г</w:t>
            </w:r>
            <w:proofErr w:type="gramEnd"/>
            <w:r w:rsidRPr="00E82D51">
              <w:rPr>
                <w:rFonts w:ascii="Times New Roman" w:hAnsi="Times New Roman" w:cs="Times New Roman"/>
                <w:szCs w:val="22"/>
              </w:rPr>
              <w:t>ггг</w:t>
            </w:r>
            <w:proofErr w:type="spellEnd"/>
            <w:r w:rsidRPr="00E82D51">
              <w:rPr>
                <w:rFonts w:ascii="Times New Roman" w:hAnsi="Times New Roman" w:cs="Times New Roman"/>
                <w:szCs w:val="22"/>
              </w:rPr>
              <w:t>)</w:t>
            </w:r>
          </w:p>
        </w:tc>
        <w:tc>
          <w:tcPr>
            <w:tcW w:w="141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не позднее (</w:t>
            </w:r>
            <w:proofErr w:type="spellStart"/>
            <w:r w:rsidRPr="00E82D51">
              <w:rPr>
                <w:rFonts w:ascii="Times New Roman" w:hAnsi="Times New Roman" w:cs="Times New Roman"/>
                <w:szCs w:val="22"/>
              </w:rPr>
              <w:t>дд.мм</w:t>
            </w:r>
            <w:proofErr w:type="gramStart"/>
            <w:r w:rsidRPr="00E82D51">
              <w:rPr>
                <w:rFonts w:ascii="Times New Roman" w:hAnsi="Times New Roman" w:cs="Times New Roman"/>
                <w:szCs w:val="22"/>
              </w:rPr>
              <w:t>.г</w:t>
            </w:r>
            <w:proofErr w:type="gramEnd"/>
            <w:r w:rsidRPr="00E82D51">
              <w:rPr>
                <w:rFonts w:ascii="Times New Roman" w:hAnsi="Times New Roman" w:cs="Times New Roman"/>
                <w:szCs w:val="22"/>
              </w:rPr>
              <w:t>ггг</w:t>
            </w:r>
            <w:proofErr w:type="spellEnd"/>
            <w:r w:rsidRPr="00E82D51">
              <w:rPr>
                <w:rFonts w:ascii="Times New Roman" w:hAnsi="Times New Roman" w:cs="Times New Roman"/>
                <w:szCs w:val="22"/>
              </w:rPr>
              <w:t>)</w:t>
            </w:r>
          </w:p>
        </w:tc>
        <w:tc>
          <w:tcPr>
            <w:tcW w:w="964"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624" w:type="dxa"/>
            <w:vMerge/>
          </w:tcPr>
          <w:p w:rsidR="00E82D51" w:rsidRPr="00E82D51" w:rsidRDefault="00E82D51" w:rsidP="00E82D51">
            <w:pPr>
              <w:pStyle w:val="ConsPlusNormal"/>
              <w:rPr>
                <w:rFonts w:ascii="Times New Roman" w:hAnsi="Times New Roman" w:cs="Times New Roman"/>
                <w:szCs w:val="22"/>
              </w:rPr>
            </w:pPr>
          </w:p>
        </w:tc>
        <w:tc>
          <w:tcPr>
            <w:tcW w:w="1020"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972" w:type="dxa"/>
            <w:vMerge/>
          </w:tcPr>
          <w:p w:rsidR="00E82D51" w:rsidRPr="00E82D51" w:rsidRDefault="00E82D51" w:rsidP="00E82D51">
            <w:pPr>
              <w:pStyle w:val="ConsPlusNormal"/>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программной (</w:t>
            </w:r>
            <w:proofErr w:type="spellStart"/>
            <w:r w:rsidRPr="00E82D51">
              <w:rPr>
                <w:rFonts w:ascii="Times New Roman" w:hAnsi="Times New Roman" w:cs="Times New Roman"/>
                <w:szCs w:val="22"/>
              </w:rPr>
              <w:t>непрограммной</w:t>
            </w:r>
            <w:proofErr w:type="spellEnd"/>
            <w:r w:rsidRPr="00E82D51">
              <w:rPr>
                <w:rFonts w:ascii="Times New Roman" w:hAnsi="Times New Roman" w:cs="Times New Roman"/>
                <w:szCs w:val="22"/>
              </w:rPr>
              <w:t>) статьи</w:t>
            </w:r>
          </w:p>
        </w:tc>
        <w:tc>
          <w:tcPr>
            <w:tcW w:w="85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направления расходов</w:t>
            </w:r>
          </w:p>
        </w:tc>
        <w:tc>
          <w:tcPr>
            <w:tcW w:w="794" w:type="dxa"/>
            <w:vMerge/>
          </w:tcPr>
          <w:p w:rsidR="00E82D51" w:rsidRPr="00E82D51" w:rsidRDefault="00E82D51" w:rsidP="00E82D51">
            <w:pPr>
              <w:pStyle w:val="ConsPlusNormal"/>
              <w:rPr>
                <w:rFonts w:ascii="Times New Roman" w:hAnsi="Times New Roman" w:cs="Times New Roman"/>
                <w:szCs w:val="22"/>
              </w:rPr>
            </w:pPr>
          </w:p>
        </w:tc>
        <w:tc>
          <w:tcPr>
            <w:tcW w:w="1474" w:type="dxa"/>
            <w:vMerge/>
          </w:tcPr>
          <w:p w:rsidR="00E82D51" w:rsidRPr="00E82D51" w:rsidRDefault="00E82D51" w:rsidP="00E82D51">
            <w:pPr>
              <w:pStyle w:val="ConsPlusNormal"/>
              <w:rPr>
                <w:rFonts w:ascii="Times New Roman" w:hAnsi="Times New Roman" w:cs="Times New Roman"/>
                <w:szCs w:val="22"/>
              </w:rPr>
            </w:pPr>
          </w:p>
        </w:tc>
        <w:tc>
          <w:tcPr>
            <w:tcW w:w="1417"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62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102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85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972"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4</w:t>
            </w:r>
          </w:p>
        </w:tc>
        <w:tc>
          <w:tcPr>
            <w:tcW w:w="1191"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5</w:t>
            </w:r>
          </w:p>
        </w:tc>
        <w:tc>
          <w:tcPr>
            <w:tcW w:w="85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6</w:t>
            </w:r>
          </w:p>
        </w:tc>
        <w:tc>
          <w:tcPr>
            <w:tcW w:w="79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7</w:t>
            </w:r>
          </w:p>
        </w:tc>
        <w:tc>
          <w:tcPr>
            <w:tcW w:w="147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8</w:t>
            </w:r>
          </w:p>
        </w:tc>
        <w:tc>
          <w:tcPr>
            <w:tcW w:w="141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9</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10</w:t>
            </w:r>
          </w:p>
        </w:tc>
      </w:tr>
      <w:tr w:rsidR="00E82D51" w:rsidRPr="00E82D51" w:rsidTr="00E82D51">
        <w:tc>
          <w:tcPr>
            <w:tcW w:w="62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1020" w:type="dxa"/>
          </w:tcPr>
          <w:p w:rsidR="00E82D51" w:rsidRPr="00E82D51" w:rsidRDefault="00E82D51" w:rsidP="00E82D51">
            <w:pPr>
              <w:pStyle w:val="ConsPlusNormal"/>
              <w:jc w:val="center"/>
              <w:rPr>
                <w:rFonts w:ascii="Times New Roman" w:hAnsi="Times New Roman" w:cs="Times New Roman"/>
                <w:szCs w:val="22"/>
              </w:rPr>
            </w:pPr>
          </w:p>
        </w:tc>
        <w:tc>
          <w:tcPr>
            <w:tcW w:w="850" w:type="dxa"/>
          </w:tcPr>
          <w:p w:rsidR="00E82D51" w:rsidRPr="00E82D51" w:rsidRDefault="00E82D51" w:rsidP="00E82D51">
            <w:pPr>
              <w:pStyle w:val="ConsPlusNormal"/>
              <w:jc w:val="center"/>
              <w:rPr>
                <w:rFonts w:ascii="Times New Roman" w:hAnsi="Times New Roman" w:cs="Times New Roman"/>
                <w:szCs w:val="22"/>
              </w:rPr>
            </w:pPr>
          </w:p>
        </w:tc>
        <w:tc>
          <w:tcPr>
            <w:tcW w:w="972"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850"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1474" w:type="dxa"/>
          </w:tcPr>
          <w:p w:rsidR="00E82D51" w:rsidRPr="00E82D51" w:rsidRDefault="00E82D51" w:rsidP="00E82D51">
            <w:pPr>
              <w:pStyle w:val="ConsPlusNormal"/>
              <w:jc w:val="center"/>
              <w:rPr>
                <w:rFonts w:ascii="Times New Roman" w:hAnsi="Times New Roman" w:cs="Times New Roman"/>
                <w:szCs w:val="22"/>
              </w:rPr>
            </w:pPr>
          </w:p>
        </w:tc>
        <w:tc>
          <w:tcPr>
            <w:tcW w:w="1417"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62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1020" w:type="dxa"/>
          </w:tcPr>
          <w:p w:rsidR="00E82D51" w:rsidRPr="00E82D51" w:rsidRDefault="00E82D51" w:rsidP="00E82D51">
            <w:pPr>
              <w:pStyle w:val="ConsPlusNormal"/>
              <w:jc w:val="center"/>
              <w:rPr>
                <w:rFonts w:ascii="Times New Roman" w:hAnsi="Times New Roman" w:cs="Times New Roman"/>
                <w:szCs w:val="22"/>
              </w:rPr>
            </w:pPr>
          </w:p>
        </w:tc>
        <w:tc>
          <w:tcPr>
            <w:tcW w:w="850" w:type="dxa"/>
          </w:tcPr>
          <w:p w:rsidR="00E82D51" w:rsidRPr="00E82D51" w:rsidRDefault="00E82D51" w:rsidP="00E82D51">
            <w:pPr>
              <w:pStyle w:val="ConsPlusNormal"/>
              <w:jc w:val="center"/>
              <w:rPr>
                <w:rFonts w:ascii="Times New Roman" w:hAnsi="Times New Roman" w:cs="Times New Roman"/>
                <w:szCs w:val="22"/>
              </w:rPr>
            </w:pPr>
          </w:p>
        </w:tc>
        <w:tc>
          <w:tcPr>
            <w:tcW w:w="972"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850"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1474" w:type="dxa"/>
          </w:tcPr>
          <w:p w:rsidR="00E82D51" w:rsidRPr="00E82D51" w:rsidRDefault="00E82D51" w:rsidP="00E82D51">
            <w:pPr>
              <w:pStyle w:val="ConsPlusNormal"/>
              <w:jc w:val="center"/>
              <w:rPr>
                <w:rFonts w:ascii="Times New Roman" w:hAnsi="Times New Roman" w:cs="Times New Roman"/>
                <w:szCs w:val="22"/>
              </w:rPr>
            </w:pPr>
          </w:p>
        </w:tc>
        <w:tc>
          <w:tcPr>
            <w:tcW w:w="1417"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62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1020" w:type="dxa"/>
          </w:tcPr>
          <w:p w:rsidR="00E82D51" w:rsidRPr="00E82D51" w:rsidRDefault="00E82D51" w:rsidP="00E82D51">
            <w:pPr>
              <w:pStyle w:val="ConsPlusNormal"/>
              <w:jc w:val="center"/>
              <w:rPr>
                <w:rFonts w:ascii="Times New Roman" w:hAnsi="Times New Roman" w:cs="Times New Roman"/>
                <w:szCs w:val="22"/>
              </w:rPr>
            </w:pPr>
          </w:p>
        </w:tc>
        <w:tc>
          <w:tcPr>
            <w:tcW w:w="850" w:type="dxa"/>
          </w:tcPr>
          <w:p w:rsidR="00E82D51" w:rsidRPr="00E82D51" w:rsidRDefault="00E82D51" w:rsidP="00E82D51">
            <w:pPr>
              <w:pStyle w:val="ConsPlusNormal"/>
              <w:jc w:val="center"/>
              <w:rPr>
                <w:rFonts w:ascii="Times New Roman" w:hAnsi="Times New Roman" w:cs="Times New Roman"/>
                <w:szCs w:val="22"/>
              </w:rPr>
            </w:pPr>
          </w:p>
        </w:tc>
        <w:tc>
          <w:tcPr>
            <w:tcW w:w="972"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850"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1474" w:type="dxa"/>
          </w:tcPr>
          <w:p w:rsidR="00E82D51" w:rsidRPr="00E82D51" w:rsidRDefault="00E82D51" w:rsidP="00E82D51">
            <w:pPr>
              <w:pStyle w:val="ConsPlusNormal"/>
              <w:jc w:val="center"/>
              <w:rPr>
                <w:rFonts w:ascii="Times New Roman" w:hAnsi="Times New Roman" w:cs="Times New Roman"/>
                <w:szCs w:val="22"/>
              </w:rPr>
            </w:pPr>
          </w:p>
        </w:tc>
        <w:tc>
          <w:tcPr>
            <w:tcW w:w="1417"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624" w:type="dxa"/>
          </w:tcPr>
          <w:p w:rsidR="00E82D51" w:rsidRPr="00E82D51" w:rsidRDefault="00E82D51" w:rsidP="00E82D51">
            <w:pPr>
              <w:pStyle w:val="ConsPlusNormal"/>
              <w:jc w:val="center"/>
              <w:rPr>
                <w:rFonts w:ascii="Times New Roman" w:hAnsi="Times New Roman" w:cs="Times New Roman"/>
                <w:szCs w:val="22"/>
              </w:rPr>
            </w:pPr>
          </w:p>
        </w:tc>
        <w:tc>
          <w:tcPr>
            <w:tcW w:w="1020" w:type="dxa"/>
          </w:tcPr>
          <w:p w:rsidR="00E82D51" w:rsidRPr="00E82D51" w:rsidRDefault="00E82D51" w:rsidP="00E82D51">
            <w:pPr>
              <w:pStyle w:val="ConsPlusNormal"/>
              <w:jc w:val="center"/>
              <w:rPr>
                <w:rFonts w:ascii="Times New Roman" w:hAnsi="Times New Roman" w:cs="Times New Roman"/>
                <w:szCs w:val="22"/>
              </w:rPr>
            </w:pPr>
          </w:p>
        </w:tc>
        <w:tc>
          <w:tcPr>
            <w:tcW w:w="850" w:type="dxa"/>
          </w:tcPr>
          <w:p w:rsidR="00E82D51" w:rsidRPr="00E82D51" w:rsidRDefault="00E82D51" w:rsidP="00E82D51">
            <w:pPr>
              <w:pStyle w:val="ConsPlusNormal"/>
              <w:jc w:val="center"/>
              <w:rPr>
                <w:rFonts w:ascii="Times New Roman" w:hAnsi="Times New Roman" w:cs="Times New Roman"/>
                <w:szCs w:val="22"/>
              </w:rPr>
            </w:pPr>
          </w:p>
        </w:tc>
        <w:tc>
          <w:tcPr>
            <w:tcW w:w="972" w:type="dxa"/>
          </w:tcPr>
          <w:p w:rsidR="00E82D51" w:rsidRPr="00E82D51" w:rsidRDefault="00E82D51" w:rsidP="00E82D51">
            <w:pPr>
              <w:pStyle w:val="ConsPlusNormal"/>
              <w:jc w:val="center"/>
              <w:rPr>
                <w:rFonts w:ascii="Times New Roman" w:hAnsi="Times New Roman" w:cs="Times New Roman"/>
                <w:szCs w:val="22"/>
              </w:rPr>
            </w:pPr>
          </w:p>
        </w:tc>
        <w:tc>
          <w:tcPr>
            <w:tcW w:w="1191" w:type="dxa"/>
          </w:tcPr>
          <w:p w:rsidR="00E82D51" w:rsidRPr="00E82D51" w:rsidRDefault="00E82D51" w:rsidP="00E82D51">
            <w:pPr>
              <w:pStyle w:val="ConsPlusNormal"/>
              <w:jc w:val="center"/>
              <w:rPr>
                <w:rFonts w:ascii="Times New Roman" w:hAnsi="Times New Roman" w:cs="Times New Roman"/>
                <w:szCs w:val="22"/>
              </w:rPr>
            </w:pPr>
          </w:p>
        </w:tc>
        <w:tc>
          <w:tcPr>
            <w:tcW w:w="850"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2891"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Итого по Коду БК</w:t>
            </w:r>
          </w:p>
        </w:tc>
        <w:tc>
          <w:tcPr>
            <w:tcW w:w="96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blPrEx>
          <w:tblBorders>
            <w:left w:val="nil"/>
          </w:tblBorders>
        </w:tblPrEx>
        <w:tc>
          <w:tcPr>
            <w:tcW w:w="9192" w:type="dxa"/>
            <w:gridSpan w:val="9"/>
            <w:tcBorders>
              <w:left w:val="nil"/>
              <w:bottom w:val="nil"/>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ВСЕГО:</w:t>
            </w:r>
          </w:p>
        </w:tc>
        <w:tc>
          <w:tcPr>
            <w:tcW w:w="964" w:type="dxa"/>
          </w:tcPr>
          <w:p w:rsidR="00E82D51" w:rsidRPr="00E82D51" w:rsidRDefault="00E82D51" w:rsidP="00E82D51">
            <w:pPr>
              <w:pStyle w:val="ConsPlusNormal"/>
              <w:jc w:val="center"/>
              <w:rPr>
                <w:rFonts w:ascii="Times New Roman" w:hAnsi="Times New Roman" w:cs="Times New Roman"/>
                <w:szCs w:val="22"/>
              </w:rPr>
            </w:pPr>
          </w:p>
        </w:tc>
      </w:tr>
    </w:tbl>
    <w:p w:rsidR="00E82D51" w:rsidRPr="00E82D51" w:rsidRDefault="00E82D51" w:rsidP="00E82D51">
      <w:pPr>
        <w:pStyle w:val="ConsPlusNormal"/>
        <w:rPr>
          <w:rFonts w:ascii="Times New Roman" w:hAnsi="Times New Roman" w:cs="Times New Roman"/>
          <w:szCs w:val="22"/>
        </w:rPr>
        <w:sectPr w:rsidR="00E82D51" w:rsidRPr="00E82D51">
          <w:pgSz w:w="16838" w:h="11905" w:orient="landscape"/>
          <w:pgMar w:top="1701" w:right="1134" w:bottom="850" w:left="1134" w:header="0" w:footer="0" w:gutter="0"/>
          <w:cols w:space="720"/>
          <w:titlePg/>
        </w:sectPr>
      </w:pPr>
    </w:p>
    <w:p w:rsidR="00E82D51" w:rsidRPr="00E82D51" w:rsidRDefault="00E82D51" w:rsidP="00E82D51">
      <w:pPr>
        <w:pStyle w:val="ConsPlusNormal"/>
        <w:ind w:firstLine="540"/>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9071"/>
      </w:tblGrid>
      <w:tr w:rsidR="00E82D51" w:rsidRPr="00E82D51" w:rsidTr="00E82D51">
        <w:tc>
          <w:tcPr>
            <w:tcW w:w="9071" w:type="dxa"/>
            <w:tcBorders>
              <w:top w:val="nil"/>
              <w:left w:val="nil"/>
              <w:bottom w:val="nil"/>
              <w:right w:val="nil"/>
            </w:tcBorders>
          </w:tcPr>
          <w:p w:rsidR="00E82D51" w:rsidRPr="00E82D51" w:rsidRDefault="00E82D51" w:rsidP="00E82D51">
            <w:pPr>
              <w:pStyle w:val="ConsPlusNormal"/>
              <w:ind w:firstLine="283"/>
              <w:jc w:val="both"/>
              <w:rPr>
                <w:rFonts w:ascii="Times New Roman" w:hAnsi="Times New Roman" w:cs="Times New Roman"/>
                <w:szCs w:val="22"/>
              </w:rPr>
            </w:pPr>
            <w:r w:rsidRPr="00E82D51">
              <w:rPr>
                <w:rFonts w:ascii="Times New Roman" w:hAnsi="Times New Roman" w:cs="Times New Roman"/>
                <w:szCs w:val="22"/>
              </w:rPr>
              <w:t>2. Расчет объема (размера) Субсидии: &lt;3&gt;</w:t>
            </w:r>
          </w:p>
        </w:tc>
      </w:tr>
    </w:tbl>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sectPr w:rsidR="00E82D51" w:rsidRPr="00E82D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29"/>
        <w:gridCol w:w="1587"/>
        <w:gridCol w:w="1587"/>
        <w:gridCol w:w="1474"/>
        <w:gridCol w:w="484"/>
        <w:gridCol w:w="484"/>
        <w:gridCol w:w="484"/>
        <w:gridCol w:w="1174"/>
        <w:gridCol w:w="484"/>
        <w:gridCol w:w="484"/>
        <w:gridCol w:w="484"/>
        <w:gridCol w:w="1174"/>
      </w:tblGrid>
      <w:tr w:rsidR="00E82D51" w:rsidRPr="00E82D51" w:rsidTr="00E82D51">
        <w:tc>
          <w:tcPr>
            <w:tcW w:w="45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lastRenderedPageBreak/>
              <w:t xml:space="preserve">N </w:t>
            </w:r>
            <w:proofErr w:type="spellStart"/>
            <w:proofErr w:type="gramStart"/>
            <w:r w:rsidRPr="00E82D51">
              <w:rPr>
                <w:rFonts w:ascii="Times New Roman" w:hAnsi="Times New Roman" w:cs="Times New Roman"/>
                <w:szCs w:val="22"/>
              </w:rPr>
              <w:t>п</w:t>
            </w:r>
            <w:proofErr w:type="spellEnd"/>
            <w:proofErr w:type="gramEnd"/>
            <w:r w:rsidRPr="00E82D51">
              <w:rPr>
                <w:rFonts w:ascii="Times New Roman" w:hAnsi="Times New Roman" w:cs="Times New Roman"/>
                <w:szCs w:val="22"/>
              </w:rPr>
              <w:t>/</w:t>
            </w:r>
            <w:proofErr w:type="spellStart"/>
            <w:r w:rsidRPr="00E82D51">
              <w:rPr>
                <w:rFonts w:ascii="Times New Roman" w:hAnsi="Times New Roman" w:cs="Times New Roman"/>
                <w:szCs w:val="22"/>
              </w:rPr>
              <w:t>п</w:t>
            </w:r>
            <w:proofErr w:type="spellEnd"/>
          </w:p>
        </w:tc>
        <w:tc>
          <w:tcPr>
            <w:tcW w:w="1429"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Уникальный номер реестровой записи Услуги (Услуг) &lt;4&gt;</w:t>
            </w:r>
          </w:p>
        </w:tc>
        <w:tc>
          <w:tcPr>
            <w:tcW w:w="158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Идентификационный номер социального сертификата &lt;4&gt;</w:t>
            </w:r>
          </w:p>
        </w:tc>
        <w:tc>
          <w:tcPr>
            <w:tcW w:w="158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Дата выдачи социального сертификата &lt;5&gt;</w:t>
            </w:r>
          </w:p>
        </w:tc>
        <w:tc>
          <w:tcPr>
            <w:tcW w:w="147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Дата завершения действия социального сертификата &lt;5&gt;</w:t>
            </w:r>
          </w:p>
        </w:tc>
        <w:tc>
          <w:tcPr>
            <w:tcW w:w="2626" w:type="dxa"/>
            <w:gridSpan w:val="4"/>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Объем оказания Услуги (Услуг) &lt;5&gt;</w:t>
            </w:r>
          </w:p>
        </w:tc>
        <w:tc>
          <w:tcPr>
            <w:tcW w:w="2626" w:type="dxa"/>
            <w:gridSpan w:val="4"/>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Объем финансового обеспечения (возмещения) затрат на оказание Услуги (Услуг), руб. &lt;6&gt;</w:t>
            </w:r>
          </w:p>
        </w:tc>
      </w:tr>
      <w:tr w:rsidR="00E82D51" w:rsidRPr="00E82D51" w:rsidTr="00E82D51">
        <w:tc>
          <w:tcPr>
            <w:tcW w:w="454" w:type="dxa"/>
            <w:vMerge/>
          </w:tcPr>
          <w:p w:rsidR="00E82D51" w:rsidRPr="00E82D51" w:rsidRDefault="00E82D51" w:rsidP="00E82D51">
            <w:pPr>
              <w:pStyle w:val="ConsPlusNormal"/>
              <w:rPr>
                <w:rFonts w:ascii="Times New Roman" w:hAnsi="Times New Roman" w:cs="Times New Roman"/>
                <w:szCs w:val="22"/>
              </w:rPr>
            </w:pPr>
          </w:p>
        </w:tc>
        <w:tc>
          <w:tcPr>
            <w:tcW w:w="1429" w:type="dxa"/>
            <w:vMerge/>
          </w:tcPr>
          <w:p w:rsidR="00E82D51" w:rsidRPr="00E82D51" w:rsidRDefault="00E82D51" w:rsidP="00E82D51">
            <w:pPr>
              <w:pStyle w:val="ConsPlusNormal"/>
              <w:rPr>
                <w:rFonts w:ascii="Times New Roman" w:hAnsi="Times New Roman" w:cs="Times New Roman"/>
                <w:szCs w:val="22"/>
              </w:rPr>
            </w:pPr>
          </w:p>
        </w:tc>
        <w:tc>
          <w:tcPr>
            <w:tcW w:w="1587" w:type="dxa"/>
            <w:vMerge/>
          </w:tcPr>
          <w:p w:rsidR="00E82D51" w:rsidRPr="00E82D51" w:rsidRDefault="00E82D51" w:rsidP="00E82D51">
            <w:pPr>
              <w:pStyle w:val="ConsPlusNormal"/>
              <w:rPr>
                <w:rFonts w:ascii="Times New Roman" w:hAnsi="Times New Roman" w:cs="Times New Roman"/>
                <w:szCs w:val="22"/>
              </w:rPr>
            </w:pPr>
          </w:p>
        </w:tc>
        <w:tc>
          <w:tcPr>
            <w:tcW w:w="1587" w:type="dxa"/>
            <w:vMerge/>
          </w:tcPr>
          <w:p w:rsidR="00E82D51" w:rsidRPr="00E82D51" w:rsidRDefault="00E82D51" w:rsidP="00E82D51">
            <w:pPr>
              <w:pStyle w:val="ConsPlusNormal"/>
              <w:rPr>
                <w:rFonts w:ascii="Times New Roman" w:hAnsi="Times New Roman" w:cs="Times New Roman"/>
                <w:szCs w:val="22"/>
              </w:rPr>
            </w:pPr>
          </w:p>
        </w:tc>
        <w:tc>
          <w:tcPr>
            <w:tcW w:w="1474" w:type="dxa"/>
            <w:vMerge/>
          </w:tcPr>
          <w:p w:rsidR="00E82D51" w:rsidRPr="00E82D51" w:rsidRDefault="00E82D51" w:rsidP="00E82D51">
            <w:pPr>
              <w:pStyle w:val="ConsPlusNormal"/>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 г.</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 г.</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 г.</w:t>
            </w:r>
          </w:p>
        </w:tc>
        <w:tc>
          <w:tcPr>
            <w:tcW w:w="117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за плановым периодом</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 г.</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 г.</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20_ г.</w:t>
            </w:r>
          </w:p>
        </w:tc>
        <w:tc>
          <w:tcPr>
            <w:tcW w:w="117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за плановым периодом</w:t>
            </w: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142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158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158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4</w:t>
            </w:r>
          </w:p>
        </w:tc>
        <w:tc>
          <w:tcPr>
            <w:tcW w:w="147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5</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6</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7</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8</w:t>
            </w:r>
          </w:p>
        </w:tc>
        <w:tc>
          <w:tcPr>
            <w:tcW w:w="117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9</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10</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11</w:t>
            </w:r>
          </w:p>
        </w:tc>
        <w:tc>
          <w:tcPr>
            <w:tcW w:w="4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12</w:t>
            </w:r>
          </w:p>
        </w:tc>
        <w:tc>
          <w:tcPr>
            <w:tcW w:w="117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13</w:t>
            </w: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p>
        </w:tc>
        <w:tc>
          <w:tcPr>
            <w:tcW w:w="1429" w:type="dxa"/>
          </w:tcPr>
          <w:p w:rsidR="00E82D51" w:rsidRPr="00E82D51" w:rsidRDefault="00E82D51" w:rsidP="00E82D51">
            <w:pPr>
              <w:pStyle w:val="ConsPlusNormal"/>
              <w:jc w:val="center"/>
              <w:rPr>
                <w:rFonts w:ascii="Times New Roman" w:hAnsi="Times New Roman" w:cs="Times New Roman"/>
                <w:szCs w:val="22"/>
              </w:rPr>
            </w:pPr>
          </w:p>
        </w:tc>
        <w:tc>
          <w:tcPr>
            <w:tcW w:w="1587" w:type="dxa"/>
          </w:tcPr>
          <w:p w:rsidR="00E82D51" w:rsidRPr="00E82D51" w:rsidRDefault="00E82D51" w:rsidP="00E82D51">
            <w:pPr>
              <w:pStyle w:val="ConsPlusNormal"/>
              <w:jc w:val="center"/>
              <w:rPr>
                <w:rFonts w:ascii="Times New Roman" w:hAnsi="Times New Roman" w:cs="Times New Roman"/>
                <w:szCs w:val="22"/>
              </w:rPr>
            </w:pPr>
          </w:p>
        </w:tc>
        <w:tc>
          <w:tcPr>
            <w:tcW w:w="1587" w:type="dxa"/>
          </w:tcPr>
          <w:p w:rsidR="00E82D51" w:rsidRPr="00E82D51" w:rsidRDefault="00E82D51" w:rsidP="00E82D51">
            <w:pPr>
              <w:pStyle w:val="ConsPlusNormal"/>
              <w:jc w:val="center"/>
              <w:rPr>
                <w:rFonts w:ascii="Times New Roman" w:hAnsi="Times New Roman" w:cs="Times New Roman"/>
                <w:szCs w:val="22"/>
              </w:rPr>
            </w:pPr>
          </w:p>
        </w:tc>
        <w:tc>
          <w:tcPr>
            <w:tcW w:w="14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p>
        </w:tc>
        <w:tc>
          <w:tcPr>
            <w:tcW w:w="1429" w:type="dxa"/>
          </w:tcPr>
          <w:p w:rsidR="00E82D51" w:rsidRPr="00E82D51" w:rsidRDefault="00E82D51" w:rsidP="00E82D51">
            <w:pPr>
              <w:pStyle w:val="ConsPlusNormal"/>
              <w:jc w:val="center"/>
              <w:rPr>
                <w:rFonts w:ascii="Times New Roman" w:hAnsi="Times New Roman" w:cs="Times New Roman"/>
                <w:szCs w:val="22"/>
              </w:rPr>
            </w:pPr>
          </w:p>
        </w:tc>
        <w:tc>
          <w:tcPr>
            <w:tcW w:w="1587" w:type="dxa"/>
          </w:tcPr>
          <w:p w:rsidR="00E82D51" w:rsidRPr="00E82D51" w:rsidRDefault="00E82D51" w:rsidP="00E82D51">
            <w:pPr>
              <w:pStyle w:val="ConsPlusNormal"/>
              <w:jc w:val="center"/>
              <w:rPr>
                <w:rFonts w:ascii="Times New Roman" w:hAnsi="Times New Roman" w:cs="Times New Roman"/>
                <w:szCs w:val="22"/>
              </w:rPr>
            </w:pPr>
          </w:p>
        </w:tc>
        <w:tc>
          <w:tcPr>
            <w:tcW w:w="1587" w:type="dxa"/>
          </w:tcPr>
          <w:p w:rsidR="00E82D51" w:rsidRPr="00E82D51" w:rsidRDefault="00E82D51" w:rsidP="00E82D51">
            <w:pPr>
              <w:pStyle w:val="ConsPlusNormal"/>
              <w:jc w:val="center"/>
              <w:rPr>
                <w:rFonts w:ascii="Times New Roman" w:hAnsi="Times New Roman" w:cs="Times New Roman"/>
                <w:szCs w:val="22"/>
              </w:rPr>
            </w:pPr>
          </w:p>
        </w:tc>
        <w:tc>
          <w:tcPr>
            <w:tcW w:w="14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6531" w:type="dxa"/>
            <w:gridSpan w:val="5"/>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ИТОГО по услуге ______________________</w:t>
            </w: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9157" w:type="dxa"/>
            <w:gridSpan w:val="9"/>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по КБК ___</w:t>
            </w: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9157" w:type="dxa"/>
            <w:gridSpan w:val="9"/>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по КБК ___</w:t>
            </w: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p>
        </w:tc>
        <w:tc>
          <w:tcPr>
            <w:tcW w:w="1429" w:type="dxa"/>
          </w:tcPr>
          <w:p w:rsidR="00E82D51" w:rsidRPr="00E82D51" w:rsidRDefault="00E82D51" w:rsidP="00E82D51">
            <w:pPr>
              <w:pStyle w:val="ConsPlusNormal"/>
              <w:jc w:val="center"/>
              <w:rPr>
                <w:rFonts w:ascii="Times New Roman" w:hAnsi="Times New Roman" w:cs="Times New Roman"/>
                <w:szCs w:val="22"/>
              </w:rPr>
            </w:pPr>
          </w:p>
        </w:tc>
        <w:tc>
          <w:tcPr>
            <w:tcW w:w="1587" w:type="dxa"/>
          </w:tcPr>
          <w:p w:rsidR="00E82D51" w:rsidRPr="00E82D51" w:rsidRDefault="00E82D51" w:rsidP="00E82D51">
            <w:pPr>
              <w:pStyle w:val="ConsPlusNormal"/>
              <w:jc w:val="center"/>
              <w:rPr>
                <w:rFonts w:ascii="Times New Roman" w:hAnsi="Times New Roman" w:cs="Times New Roman"/>
                <w:szCs w:val="22"/>
              </w:rPr>
            </w:pPr>
          </w:p>
        </w:tc>
        <w:tc>
          <w:tcPr>
            <w:tcW w:w="1587" w:type="dxa"/>
          </w:tcPr>
          <w:p w:rsidR="00E82D51" w:rsidRPr="00E82D51" w:rsidRDefault="00E82D51" w:rsidP="00E82D51">
            <w:pPr>
              <w:pStyle w:val="ConsPlusNormal"/>
              <w:jc w:val="center"/>
              <w:rPr>
                <w:rFonts w:ascii="Times New Roman" w:hAnsi="Times New Roman" w:cs="Times New Roman"/>
                <w:szCs w:val="22"/>
              </w:rPr>
            </w:pPr>
          </w:p>
        </w:tc>
        <w:tc>
          <w:tcPr>
            <w:tcW w:w="14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p>
        </w:tc>
        <w:tc>
          <w:tcPr>
            <w:tcW w:w="1429" w:type="dxa"/>
          </w:tcPr>
          <w:p w:rsidR="00E82D51" w:rsidRPr="00E82D51" w:rsidRDefault="00E82D51" w:rsidP="00E82D51">
            <w:pPr>
              <w:pStyle w:val="ConsPlusNormal"/>
              <w:jc w:val="center"/>
              <w:rPr>
                <w:rFonts w:ascii="Times New Roman" w:hAnsi="Times New Roman" w:cs="Times New Roman"/>
                <w:szCs w:val="22"/>
              </w:rPr>
            </w:pPr>
          </w:p>
        </w:tc>
        <w:tc>
          <w:tcPr>
            <w:tcW w:w="1587" w:type="dxa"/>
          </w:tcPr>
          <w:p w:rsidR="00E82D51" w:rsidRPr="00E82D51" w:rsidRDefault="00E82D51" w:rsidP="00E82D51">
            <w:pPr>
              <w:pStyle w:val="ConsPlusNormal"/>
              <w:jc w:val="center"/>
              <w:rPr>
                <w:rFonts w:ascii="Times New Roman" w:hAnsi="Times New Roman" w:cs="Times New Roman"/>
                <w:szCs w:val="22"/>
              </w:rPr>
            </w:pPr>
          </w:p>
        </w:tc>
        <w:tc>
          <w:tcPr>
            <w:tcW w:w="1587" w:type="dxa"/>
          </w:tcPr>
          <w:p w:rsidR="00E82D51" w:rsidRPr="00E82D51" w:rsidRDefault="00E82D51" w:rsidP="00E82D51">
            <w:pPr>
              <w:pStyle w:val="ConsPlusNormal"/>
              <w:jc w:val="center"/>
              <w:rPr>
                <w:rFonts w:ascii="Times New Roman" w:hAnsi="Times New Roman" w:cs="Times New Roman"/>
                <w:szCs w:val="22"/>
              </w:rPr>
            </w:pPr>
          </w:p>
        </w:tc>
        <w:tc>
          <w:tcPr>
            <w:tcW w:w="14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6531" w:type="dxa"/>
            <w:gridSpan w:val="5"/>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ИТОГО по услуге ______________________</w:t>
            </w: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9157" w:type="dxa"/>
            <w:gridSpan w:val="9"/>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по КБК___</w:t>
            </w: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9157" w:type="dxa"/>
            <w:gridSpan w:val="9"/>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по КБК___</w:t>
            </w: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484" w:type="dxa"/>
          </w:tcPr>
          <w:p w:rsidR="00E82D51" w:rsidRPr="00E82D51" w:rsidRDefault="00E82D51" w:rsidP="00E82D51">
            <w:pPr>
              <w:pStyle w:val="ConsPlusNormal"/>
              <w:jc w:val="center"/>
              <w:rPr>
                <w:rFonts w:ascii="Times New Roman" w:hAnsi="Times New Roman" w:cs="Times New Roman"/>
                <w:szCs w:val="22"/>
              </w:rPr>
            </w:pPr>
          </w:p>
        </w:tc>
        <w:tc>
          <w:tcPr>
            <w:tcW w:w="1174" w:type="dxa"/>
          </w:tcPr>
          <w:p w:rsidR="00E82D51" w:rsidRPr="00E82D51" w:rsidRDefault="00E82D51" w:rsidP="00E82D51">
            <w:pPr>
              <w:pStyle w:val="ConsPlusNormal"/>
              <w:jc w:val="center"/>
              <w:rPr>
                <w:rFonts w:ascii="Times New Roman" w:hAnsi="Times New Roman" w:cs="Times New Roman"/>
                <w:szCs w:val="22"/>
              </w:rPr>
            </w:pPr>
          </w:p>
        </w:tc>
      </w:tr>
    </w:tbl>
    <w:p w:rsidR="00E82D51" w:rsidRPr="00E82D51" w:rsidRDefault="00E82D51" w:rsidP="00E82D51">
      <w:pPr>
        <w:pStyle w:val="ConsPlusNormal"/>
        <w:rPr>
          <w:rFonts w:ascii="Times New Roman" w:hAnsi="Times New Roman" w:cs="Times New Roman"/>
          <w:szCs w:val="22"/>
        </w:rPr>
        <w:sectPr w:rsidR="00E82D51" w:rsidRPr="00E82D51">
          <w:pgSz w:w="16838" w:h="11905" w:orient="landscape"/>
          <w:pgMar w:top="1701" w:right="1134" w:bottom="850" w:left="1134" w:header="0" w:footer="0" w:gutter="0"/>
          <w:cols w:space="720"/>
          <w:titlePg/>
        </w:sectPr>
      </w:pPr>
    </w:p>
    <w:p w:rsidR="00E82D51" w:rsidRPr="00E82D51" w:rsidRDefault="00E82D51" w:rsidP="00E82D51">
      <w:pPr>
        <w:pStyle w:val="ConsPlusNormal"/>
        <w:ind w:firstLine="540"/>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2891"/>
        <w:gridCol w:w="340"/>
        <w:gridCol w:w="1587"/>
        <w:gridCol w:w="340"/>
        <w:gridCol w:w="1417"/>
        <w:gridCol w:w="340"/>
        <w:gridCol w:w="2154"/>
      </w:tblGrid>
      <w:tr w:rsidR="00E82D51" w:rsidRPr="00E82D51" w:rsidTr="00E82D51">
        <w:tc>
          <w:tcPr>
            <w:tcW w:w="2891"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Руководитель Уполномоченного органа</w:t>
            </w: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1587" w:type="dxa"/>
            <w:tcBorders>
              <w:top w:val="nil"/>
              <w:left w:val="nil"/>
              <w:bottom w:val="single" w:sz="4" w:space="0" w:color="auto"/>
              <w:right w:val="nil"/>
            </w:tcBorders>
          </w:tcPr>
          <w:p w:rsidR="00E82D51" w:rsidRPr="00E82D51" w:rsidRDefault="00E82D51" w:rsidP="00E82D51">
            <w:pPr>
              <w:pStyle w:val="ConsPlusNormal"/>
              <w:rPr>
                <w:rFonts w:ascii="Times New Roman" w:hAnsi="Times New Roman" w:cs="Times New Roman"/>
                <w:szCs w:val="22"/>
              </w:rPr>
            </w:pP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1417" w:type="dxa"/>
            <w:tcBorders>
              <w:top w:val="nil"/>
              <w:left w:val="nil"/>
              <w:bottom w:val="single" w:sz="4" w:space="0" w:color="auto"/>
              <w:right w:val="nil"/>
            </w:tcBorders>
          </w:tcPr>
          <w:p w:rsidR="00E82D51" w:rsidRPr="00E82D51" w:rsidRDefault="00E82D51" w:rsidP="00E82D51">
            <w:pPr>
              <w:pStyle w:val="ConsPlusNormal"/>
              <w:rPr>
                <w:rFonts w:ascii="Times New Roman" w:hAnsi="Times New Roman" w:cs="Times New Roman"/>
                <w:szCs w:val="22"/>
              </w:rPr>
            </w:pP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2154" w:type="dxa"/>
            <w:tcBorders>
              <w:top w:val="nil"/>
              <w:left w:val="nil"/>
              <w:bottom w:val="single" w:sz="4" w:space="0" w:color="auto"/>
              <w:right w:val="nil"/>
            </w:tcBorders>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2891"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1587" w:type="dxa"/>
            <w:tcBorders>
              <w:top w:val="single" w:sz="4" w:space="0" w:color="auto"/>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(должность)</w:t>
            </w: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1417" w:type="dxa"/>
            <w:tcBorders>
              <w:top w:val="single" w:sz="4" w:space="0" w:color="auto"/>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2154" w:type="dxa"/>
            <w:tcBorders>
              <w:top w:val="single" w:sz="4" w:space="0" w:color="auto"/>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(расшифровка подписи)</w:t>
            </w:r>
          </w:p>
        </w:tc>
      </w:tr>
      <w:tr w:rsidR="00E82D51" w:rsidRPr="00E82D51" w:rsidTr="00E82D51">
        <w:tc>
          <w:tcPr>
            <w:tcW w:w="9069" w:type="dxa"/>
            <w:gridSpan w:val="7"/>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"___" _________ 20__ г.</w:t>
            </w:r>
          </w:p>
        </w:tc>
      </w:tr>
    </w:tbl>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&lt;1&gt; Приложение формируется в случае заключения соглашения о финансовом обеспечении (возмещении) затрат, связанных с оказанием муниципально</w:t>
      </w:r>
      <w:proofErr w:type="gramStart"/>
      <w:r w:rsidRPr="00E82D51">
        <w:rPr>
          <w:rFonts w:ascii="Times New Roman" w:hAnsi="Times New Roman" w:cs="Times New Roman"/>
          <w:szCs w:val="22"/>
        </w:rPr>
        <w:t>й(</w:t>
      </w:r>
      <w:proofErr w:type="spellStart"/>
      <w:proofErr w:type="gramEnd"/>
      <w:r w:rsidRPr="00E82D51">
        <w:rPr>
          <w:rFonts w:ascii="Times New Roman" w:hAnsi="Times New Roman" w:cs="Times New Roman"/>
          <w:szCs w:val="22"/>
        </w:rPr>
        <w:t>ых</w:t>
      </w:r>
      <w:proofErr w:type="spellEnd"/>
      <w:r w:rsidRPr="00E82D51">
        <w:rPr>
          <w:rFonts w:ascii="Times New Roman" w:hAnsi="Times New Roman" w:cs="Times New Roman"/>
          <w:szCs w:val="22"/>
        </w:rPr>
        <w:t xml:space="preserve">) услуги (услуг) в социальной сфере в соответствии с социальным сертификатом, в случае предоставления исполнителем муниципальных услуг социального сертификата в уполномоченный орган или без предоставления социального сертификата в соответствии с </w:t>
      </w:r>
      <w:hyperlink r:id="rId48">
        <w:r w:rsidRPr="00E82D51">
          <w:rPr>
            <w:rFonts w:ascii="Times New Roman" w:hAnsi="Times New Roman" w:cs="Times New Roman"/>
            <w:szCs w:val="22"/>
          </w:rPr>
          <w:t>частью 12 статьи 20</w:t>
        </w:r>
      </w:hyperlink>
      <w:r w:rsidRPr="00E82D51">
        <w:rPr>
          <w:rFonts w:ascii="Times New Roman" w:hAnsi="Times New Roman" w:cs="Times New Roman"/>
          <w:szCs w:val="22"/>
        </w:rPr>
        <w:t xml:space="preserve"> настоящего Федерального закона "О государственном (муниципальном) социальном заказе на оказание </w:t>
      </w:r>
      <w:proofErr w:type="gramStart"/>
      <w:r w:rsidRPr="00E82D51">
        <w:rPr>
          <w:rFonts w:ascii="Times New Roman" w:hAnsi="Times New Roman" w:cs="Times New Roman"/>
          <w:szCs w:val="22"/>
        </w:rPr>
        <w:t>государственных (муниципальных) услуг в социальной сфере" (далее соответственно - Соглашение, Услуга (Услуги), Исполнитель, социальный сертификат).</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&lt;2&gt; 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&lt;3&gt; Информация, предусматриваемая в пункте 2 настоящего расчета, формируется нарастающим итогом.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w:t>
      </w:r>
      <w:proofErr w:type="gramStart"/>
      <w:r w:rsidRPr="00E82D51">
        <w:rPr>
          <w:rFonts w:ascii="Times New Roman" w:hAnsi="Times New Roman" w:cs="Times New Roman"/>
          <w:szCs w:val="22"/>
        </w:rPr>
        <w:t>&gt; Ф</w:t>
      </w:r>
      <w:proofErr w:type="gramEnd"/>
      <w:r w:rsidRPr="00E82D51">
        <w:rPr>
          <w:rFonts w:ascii="Times New Roman" w:hAnsi="Times New Roman" w:cs="Times New Roman"/>
          <w:szCs w:val="22"/>
        </w:rPr>
        <w:t xml:space="preserve">ормируется на основании реестровой записи об Исполнителе, сформированной в соответствии с </w:t>
      </w:r>
      <w:hyperlink r:id="rId49">
        <w:r w:rsidRPr="00E82D51">
          <w:rPr>
            <w:rFonts w:ascii="Times New Roman" w:hAnsi="Times New Roman" w:cs="Times New Roman"/>
            <w:szCs w:val="22"/>
          </w:rPr>
          <w:t>Положением</w:t>
        </w:r>
      </w:hyperlink>
      <w:r w:rsidRPr="00E82D51">
        <w:rPr>
          <w:rFonts w:ascii="Times New Roman" w:hAnsi="Times New Roman" w:cs="Times New Roman"/>
          <w:szCs w:val="22"/>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утвержденном постановлением Правительства Российской Федерации от 13 февраля 2021 г. N 183.</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&lt;5</w:t>
      </w:r>
      <w:proofErr w:type="gramStart"/>
      <w:r w:rsidRPr="00E82D51">
        <w:rPr>
          <w:rFonts w:ascii="Times New Roman" w:hAnsi="Times New Roman" w:cs="Times New Roman"/>
          <w:szCs w:val="22"/>
        </w:rPr>
        <w:t>&gt; З</w:t>
      </w:r>
      <w:proofErr w:type="gramEnd"/>
      <w:r w:rsidRPr="00E82D51">
        <w:rPr>
          <w:rFonts w:ascii="Times New Roman" w:hAnsi="Times New Roman" w:cs="Times New Roman"/>
          <w:szCs w:val="22"/>
        </w:rPr>
        <w:t xml:space="preserve">аполняется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формируемый в соответствии с </w:t>
      </w:r>
      <w:hyperlink r:id="rId50">
        <w:r w:rsidRPr="00E82D51">
          <w:rPr>
            <w:rFonts w:ascii="Times New Roman" w:hAnsi="Times New Roman" w:cs="Times New Roman"/>
            <w:szCs w:val="22"/>
          </w:rPr>
          <w:t>частью 3 статьи 20</w:t>
        </w:r>
      </w:hyperlink>
      <w:r w:rsidRPr="00E82D51">
        <w:rPr>
          <w:rFonts w:ascii="Times New Roman" w:hAnsi="Times New Roman" w:cs="Times New Roman"/>
          <w:szCs w:val="22"/>
        </w:rPr>
        <w:t xml:space="preserve"> Федерального закона (далее - реестр потребителей).</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&lt;6</w:t>
      </w:r>
      <w:proofErr w:type="gramStart"/>
      <w:r w:rsidRPr="00E82D51">
        <w:rPr>
          <w:rFonts w:ascii="Times New Roman" w:hAnsi="Times New Roman" w:cs="Times New Roman"/>
          <w:szCs w:val="22"/>
        </w:rPr>
        <w:t>&gt; З</w:t>
      </w:r>
      <w:proofErr w:type="gramEnd"/>
      <w:r w:rsidRPr="00E82D51">
        <w:rPr>
          <w:rFonts w:ascii="Times New Roman" w:hAnsi="Times New Roman" w:cs="Times New Roman"/>
          <w:szCs w:val="22"/>
        </w:rPr>
        <w:t>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p>
    <w:p w:rsidR="00E82D51" w:rsidRDefault="00E82D51" w:rsidP="00E82D51">
      <w:pPr>
        <w:pStyle w:val="ConsPlusNormal"/>
        <w:jc w:val="right"/>
        <w:rPr>
          <w:rFonts w:ascii="Times New Roman" w:hAnsi="Times New Roman" w:cs="Times New Roman"/>
          <w:szCs w:val="22"/>
        </w:rPr>
      </w:pPr>
    </w:p>
    <w:p w:rsidR="002B2973" w:rsidRDefault="002B2973" w:rsidP="00E82D51">
      <w:pPr>
        <w:pStyle w:val="ConsPlusNormal"/>
        <w:jc w:val="right"/>
        <w:rPr>
          <w:rFonts w:ascii="Times New Roman" w:hAnsi="Times New Roman" w:cs="Times New Roman"/>
          <w:szCs w:val="22"/>
        </w:rPr>
      </w:pPr>
    </w:p>
    <w:p w:rsidR="002B2973" w:rsidRPr="00E82D51" w:rsidRDefault="002B2973"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outlineLvl w:val="1"/>
        <w:rPr>
          <w:rFonts w:ascii="Times New Roman" w:hAnsi="Times New Roman" w:cs="Times New Roman"/>
          <w:szCs w:val="22"/>
        </w:rPr>
      </w:pPr>
      <w:r w:rsidRPr="00E82D51">
        <w:rPr>
          <w:rFonts w:ascii="Times New Roman" w:hAnsi="Times New Roman" w:cs="Times New Roman"/>
          <w:szCs w:val="22"/>
        </w:rPr>
        <w:lastRenderedPageBreak/>
        <w:t>Приложение N 3</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Типовой форме соглашения ...</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Приложение N ____</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соглашению</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от ________ N ____ &lt;1&gt;</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sectPr w:rsidR="00E82D51" w:rsidRPr="00E82D5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tblPr>
      <w:tblGrid>
        <w:gridCol w:w="11282"/>
      </w:tblGrid>
      <w:tr w:rsidR="00E82D51" w:rsidRPr="00E82D51" w:rsidTr="00E82D51">
        <w:tc>
          <w:tcPr>
            <w:tcW w:w="11282" w:type="dxa"/>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bookmarkStart w:id="4" w:name="P894"/>
            <w:bookmarkEnd w:id="4"/>
            <w:r w:rsidRPr="00E82D51">
              <w:rPr>
                <w:rFonts w:ascii="Times New Roman" w:hAnsi="Times New Roman" w:cs="Times New Roman"/>
                <w:szCs w:val="22"/>
              </w:rPr>
              <w:lastRenderedPageBreak/>
              <w:t>План-график</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перечисления Субсидии (Изменения в план-график перечисления Субсидии)</w:t>
            </w:r>
          </w:p>
        </w:tc>
      </w:tr>
    </w:tbl>
    <w:p w:rsidR="00E82D51" w:rsidRPr="00E82D51" w:rsidRDefault="00E82D51" w:rsidP="00E82D51">
      <w:pPr>
        <w:pStyle w:val="ConsPlusNormal"/>
        <w:jc w:val="center"/>
        <w:rPr>
          <w:rFonts w:ascii="Times New Roman" w:hAnsi="Times New Roman" w:cs="Times New Roman"/>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45"/>
        <w:gridCol w:w="5499"/>
        <w:gridCol w:w="1644"/>
        <w:gridCol w:w="1134"/>
      </w:tblGrid>
      <w:tr w:rsidR="00E82D51" w:rsidRPr="00E82D51" w:rsidTr="00E82D51">
        <w:tc>
          <w:tcPr>
            <w:tcW w:w="8844" w:type="dxa"/>
            <w:gridSpan w:val="2"/>
            <w:vMerge w:val="restart"/>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1644" w:type="dxa"/>
            <w:tcBorders>
              <w:top w:val="nil"/>
              <w:left w:val="nil"/>
              <w:bottom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КОДЫ</w:t>
            </w:r>
          </w:p>
        </w:tc>
      </w:tr>
      <w:tr w:rsidR="00E82D51" w:rsidRPr="00E82D51" w:rsidTr="00E82D51">
        <w:tc>
          <w:tcPr>
            <w:tcW w:w="8844" w:type="dxa"/>
            <w:gridSpan w:val="2"/>
            <w:vMerge/>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1644" w:type="dxa"/>
            <w:tcBorders>
              <w:top w:val="nil"/>
              <w:left w:val="nil"/>
              <w:bottom w:val="nil"/>
              <w:right w:val="single" w:sz="4" w:space="0" w:color="auto"/>
            </w:tcBorders>
            <w:vAlign w:val="bottom"/>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3345"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r w:rsidRPr="00E82D51">
              <w:rPr>
                <w:rFonts w:ascii="Times New Roman" w:hAnsi="Times New Roman" w:cs="Times New Roman"/>
                <w:szCs w:val="22"/>
              </w:rPr>
              <w:t>Наименование Исполнителя</w:t>
            </w:r>
          </w:p>
        </w:tc>
        <w:tc>
          <w:tcPr>
            <w:tcW w:w="5499" w:type="dxa"/>
            <w:tcBorders>
              <w:top w:val="nil"/>
              <w:left w:val="nil"/>
              <w:bottom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644" w:type="dxa"/>
            <w:tcBorders>
              <w:top w:val="nil"/>
              <w:left w:val="nil"/>
              <w:bottom w:val="nil"/>
              <w:right w:val="single" w:sz="4" w:space="0" w:color="auto"/>
            </w:tcBorders>
            <w:vAlign w:val="bottom"/>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ИНН &lt;2&gt;</w:t>
            </w:r>
          </w:p>
        </w:tc>
        <w:tc>
          <w:tcPr>
            <w:tcW w:w="1134" w:type="dxa"/>
            <w:tcBorders>
              <w:top w:val="single" w:sz="4" w:space="0" w:color="auto"/>
              <w:left w:val="single" w:sz="4" w:space="0" w:color="auto"/>
              <w:bottom w:val="single" w:sz="4" w:space="0" w:color="auto"/>
              <w:right w:val="single" w:sz="4" w:space="0" w:color="auto"/>
            </w:tcBorders>
            <w:vAlign w:val="center"/>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3345"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r w:rsidRPr="00E82D51">
              <w:rPr>
                <w:rFonts w:ascii="Times New Roman" w:hAnsi="Times New Roman" w:cs="Times New Roman"/>
                <w:szCs w:val="22"/>
              </w:rPr>
              <w:t>Наименование Уполномоченного органа</w:t>
            </w:r>
          </w:p>
        </w:tc>
        <w:tc>
          <w:tcPr>
            <w:tcW w:w="5499" w:type="dxa"/>
            <w:tcBorders>
              <w:top w:val="single" w:sz="4" w:space="0" w:color="auto"/>
              <w:left w:val="nil"/>
              <w:bottom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644" w:type="dxa"/>
            <w:tcBorders>
              <w:top w:val="nil"/>
              <w:left w:val="nil"/>
              <w:bottom w:val="nil"/>
              <w:right w:val="single" w:sz="4" w:space="0" w:color="auto"/>
            </w:tcBorders>
            <w:vAlign w:val="center"/>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3345"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Наименование структурного элемента муниципальной программы &lt;3&gt;</w:t>
            </w:r>
          </w:p>
        </w:tc>
        <w:tc>
          <w:tcPr>
            <w:tcW w:w="5499" w:type="dxa"/>
            <w:tcBorders>
              <w:top w:val="single" w:sz="4" w:space="0" w:color="auto"/>
              <w:left w:val="nil"/>
              <w:bottom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644" w:type="dxa"/>
            <w:tcBorders>
              <w:top w:val="nil"/>
              <w:left w:val="nil"/>
              <w:bottom w:val="nil"/>
              <w:right w:val="single" w:sz="4" w:space="0" w:color="auto"/>
            </w:tcBorders>
            <w:vAlign w:val="center"/>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по БК &lt;3&gt;</w:t>
            </w:r>
          </w:p>
        </w:tc>
        <w:tc>
          <w:tcPr>
            <w:tcW w:w="1134" w:type="dxa"/>
            <w:tcBorders>
              <w:top w:val="single" w:sz="4" w:space="0" w:color="auto"/>
              <w:left w:val="single" w:sz="4" w:space="0" w:color="auto"/>
              <w:bottom w:val="single" w:sz="4" w:space="0" w:color="auto"/>
              <w:right w:val="single" w:sz="4" w:space="0" w:color="auto"/>
            </w:tcBorders>
            <w:vAlign w:val="center"/>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3345"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r w:rsidRPr="00E82D51">
              <w:rPr>
                <w:rFonts w:ascii="Times New Roman" w:hAnsi="Times New Roman" w:cs="Times New Roman"/>
                <w:szCs w:val="22"/>
              </w:rPr>
              <w:t>Вид документа</w:t>
            </w:r>
          </w:p>
        </w:tc>
        <w:tc>
          <w:tcPr>
            <w:tcW w:w="5499" w:type="dxa"/>
            <w:tcBorders>
              <w:top w:val="single" w:sz="4" w:space="0" w:color="auto"/>
              <w:left w:val="nil"/>
              <w:bottom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644" w:type="dxa"/>
            <w:tcBorders>
              <w:top w:val="nil"/>
              <w:left w:val="nil"/>
              <w:bottom w:val="nil"/>
              <w:right w:val="single" w:sz="4" w:space="0" w:color="auto"/>
            </w:tcBorders>
            <w:vAlign w:val="center"/>
          </w:tcPr>
          <w:p w:rsidR="00E82D51" w:rsidRPr="00E82D51" w:rsidRDefault="00E82D51" w:rsidP="00E82D51">
            <w:pPr>
              <w:pStyle w:val="ConsPlusNormal"/>
              <w:jc w:val="right"/>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3345"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5499" w:type="dxa"/>
            <w:tcBorders>
              <w:top w:val="single" w:sz="4" w:space="0" w:color="auto"/>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(первичный - "0", уточненный - "1", "2", "3", "...") &lt;4&gt;</w:t>
            </w:r>
          </w:p>
        </w:tc>
        <w:tc>
          <w:tcPr>
            <w:tcW w:w="1644" w:type="dxa"/>
            <w:tcBorders>
              <w:top w:val="nil"/>
              <w:left w:val="nil"/>
              <w:bottom w:val="nil"/>
              <w:right w:val="single" w:sz="4" w:space="0" w:color="auto"/>
            </w:tcBorders>
            <w:vAlign w:val="center"/>
          </w:tcPr>
          <w:p w:rsidR="00E82D51" w:rsidRPr="00E82D51" w:rsidRDefault="00E82D51" w:rsidP="00E82D51">
            <w:pPr>
              <w:pStyle w:val="ConsPlusNormal"/>
              <w:jc w:val="right"/>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844" w:type="dxa"/>
            <w:gridSpan w:val="2"/>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Единица измерения: руб. (с точностью до второго знака после запятой)</w:t>
            </w:r>
          </w:p>
        </w:tc>
        <w:tc>
          <w:tcPr>
            <w:tcW w:w="1644" w:type="dxa"/>
            <w:tcBorders>
              <w:top w:val="nil"/>
              <w:left w:val="nil"/>
              <w:bottom w:val="nil"/>
              <w:right w:val="single" w:sz="4" w:space="0" w:color="auto"/>
            </w:tcBorders>
            <w:vAlign w:val="bottom"/>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383</w:t>
            </w: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907"/>
        <w:gridCol w:w="724"/>
        <w:gridCol w:w="1417"/>
        <w:gridCol w:w="1984"/>
        <w:gridCol w:w="1444"/>
        <w:gridCol w:w="1039"/>
        <w:gridCol w:w="1417"/>
        <w:gridCol w:w="1417"/>
        <w:gridCol w:w="859"/>
      </w:tblGrid>
      <w:tr w:rsidR="00E82D51" w:rsidRPr="00E82D51" w:rsidTr="00E82D51">
        <w:tc>
          <w:tcPr>
            <w:tcW w:w="45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N </w:t>
            </w:r>
            <w:proofErr w:type="spellStart"/>
            <w:proofErr w:type="gramStart"/>
            <w:r w:rsidRPr="00E82D51">
              <w:rPr>
                <w:rFonts w:ascii="Times New Roman" w:hAnsi="Times New Roman" w:cs="Times New Roman"/>
                <w:szCs w:val="22"/>
              </w:rPr>
              <w:t>п</w:t>
            </w:r>
            <w:proofErr w:type="spellEnd"/>
            <w:proofErr w:type="gramEnd"/>
            <w:r w:rsidRPr="00E82D51">
              <w:rPr>
                <w:rFonts w:ascii="Times New Roman" w:hAnsi="Times New Roman" w:cs="Times New Roman"/>
                <w:szCs w:val="22"/>
              </w:rPr>
              <w:t>/</w:t>
            </w:r>
            <w:proofErr w:type="spellStart"/>
            <w:r w:rsidRPr="00E82D51">
              <w:rPr>
                <w:rFonts w:ascii="Times New Roman" w:hAnsi="Times New Roman" w:cs="Times New Roman"/>
                <w:szCs w:val="22"/>
              </w:rPr>
              <w:t>п</w:t>
            </w:r>
            <w:proofErr w:type="spellEnd"/>
          </w:p>
        </w:tc>
        <w:tc>
          <w:tcPr>
            <w:tcW w:w="90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строки</w:t>
            </w:r>
          </w:p>
        </w:tc>
        <w:tc>
          <w:tcPr>
            <w:tcW w:w="6608" w:type="dxa"/>
            <w:gridSpan w:val="5"/>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бюджетной классификации  &lt;5&gt;</w:t>
            </w:r>
          </w:p>
        </w:tc>
        <w:tc>
          <w:tcPr>
            <w:tcW w:w="2834"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Сроки перечисления Субсидии</w:t>
            </w:r>
          </w:p>
        </w:tc>
        <w:tc>
          <w:tcPr>
            <w:tcW w:w="859"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Сумма, рублей &lt;5&gt;</w:t>
            </w:r>
          </w:p>
        </w:tc>
      </w:tr>
      <w:tr w:rsidR="00E82D51" w:rsidRPr="00E82D51" w:rsidTr="00E82D51">
        <w:tc>
          <w:tcPr>
            <w:tcW w:w="454" w:type="dxa"/>
            <w:vMerge/>
          </w:tcPr>
          <w:p w:rsidR="00E82D51" w:rsidRPr="00E82D51" w:rsidRDefault="00E82D51" w:rsidP="00E82D51">
            <w:pPr>
              <w:pStyle w:val="ConsPlusNormal"/>
              <w:rPr>
                <w:rFonts w:ascii="Times New Roman" w:hAnsi="Times New Roman" w:cs="Times New Roman"/>
                <w:szCs w:val="22"/>
              </w:rPr>
            </w:pPr>
          </w:p>
        </w:tc>
        <w:tc>
          <w:tcPr>
            <w:tcW w:w="907" w:type="dxa"/>
            <w:vMerge/>
          </w:tcPr>
          <w:p w:rsidR="00E82D51" w:rsidRPr="00E82D51" w:rsidRDefault="00E82D51" w:rsidP="00E82D51">
            <w:pPr>
              <w:pStyle w:val="ConsPlusNormal"/>
              <w:rPr>
                <w:rFonts w:ascii="Times New Roman" w:hAnsi="Times New Roman" w:cs="Times New Roman"/>
                <w:szCs w:val="22"/>
              </w:rPr>
            </w:pPr>
          </w:p>
        </w:tc>
        <w:tc>
          <w:tcPr>
            <w:tcW w:w="72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главы</w:t>
            </w:r>
          </w:p>
        </w:tc>
        <w:tc>
          <w:tcPr>
            <w:tcW w:w="141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раздела, подраздела</w:t>
            </w:r>
          </w:p>
        </w:tc>
        <w:tc>
          <w:tcPr>
            <w:tcW w:w="3428"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целевой статьи</w:t>
            </w:r>
          </w:p>
        </w:tc>
        <w:tc>
          <w:tcPr>
            <w:tcW w:w="1039"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вида расходов</w:t>
            </w:r>
          </w:p>
        </w:tc>
        <w:tc>
          <w:tcPr>
            <w:tcW w:w="141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не ранее (</w:t>
            </w:r>
            <w:proofErr w:type="spellStart"/>
            <w:r w:rsidRPr="00E82D51">
              <w:rPr>
                <w:rFonts w:ascii="Times New Roman" w:hAnsi="Times New Roman" w:cs="Times New Roman"/>
                <w:szCs w:val="22"/>
              </w:rPr>
              <w:t>дд.мм</w:t>
            </w:r>
            <w:proofErr w:type="gramStart"/>
            <w:r w:rsidRPr="00E82D51">
              <w:rPr>
                <w:rFonts w:ascii="Times New Roman" w:hAnsi="Times New Roman" w:cs="Times New Roman"/>
                <w:szCs w:val="22"/>
              </w:rPr>
              <w:t>.г</w:t>
            </w:r>
            <w:proofErr w:type="gramEnd"/>
            <w:r w:rsidRPr="00E82D51">
              <w:rPr>
                <w:rFonts w:ascii="Times New Roman" w:hAnsi="Times New Roman" w:cs="Times New Roman"/>
                <w:szCs w:val="22"/>
              </w:rPr>
              <w:t>ггг</w:t>
            </w:r>
            <w:proofErr w:type="spellEnd"/>
            <w:r w:rsidRPr="00E82D51">
              <w:rPr>
                <w:rFonts w:ascii="Times New Roman" w:hAnsi="Times New Roman" w:cs="Times New Roman"/>
                <w:szCs w:val="22"/>
              </w:rPr>
              <w:t>)</w:t>
            </w:r>
          </w:p>
        </w:tc>
        <w:tc>
          <w:tcPr>
            <w:tcW w:w="141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не позднее (</w:t>
            </w:r>
            <w:proofErr w:type="spellStart"/>
            <w:r w:rsidRPr="00E82D51">
              <w:rPr>
                <w:rFonts w:ascii="Times New Roman" w:hAnsi="Times New Roman" w:cs="Times New Roman"/>
                <w:szCs w:val="22"/>
              </w:rPr>
              <w:t>дд.мм</w:t>
            </w:r>
            <w:proofErr w:type="gramStart"/>
            <w:r w:rsidRPr="00E82D51">
              <w:rPr>
                <w:rFonts w:ascii="Times New Roman" w:hAnsi="Times New Roman" w:cs="Times New Roman"/>
                <w:szCs w:val="22"/>
              </w:rPr>
              <w:t>.г</w:t>
            </w:r>
            <w:proofErr w:type="gramEnd"/>
            <w:r w:rsidRPr="00E82D51">
              <w:rPr>
                <w:rFonts w:ascii="Times New Roman" w:hAnsi="Times New Roman" w:cs="Times New Roman"/>
                <w:szCs w:val="22"/>
              </w:rPr>
              <w:t>ггг</w:t>
            </w:r>
            <w:proofErr w:type="spellEnd"/>
            <w:r w:rsidRPr="00E82D51">
              <w:rPr>
                <w:rFonts w:ascii="Times New Roman" w:hAnsi="Times New Roman" w:cs="Times New Roman"/>
                <w:szCs w:val="22"/>
              </w:rPr>
              <w:t>)</w:t>
            </w:r>
          </w:p>
        </w:tc>
        <w:tc>
          <w:tcPr>
            <w:tcW w:w="859"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454" w:type="dxa"/>
            <w:vMerge/>
          </w:tcPr>
          <w:p w:rsidR="00E82D51" w:rsidRPr="00E82D51" w:rsidRDefault="00E82D51" w:rsidP="00E82D51">
            <w:pPr>
              <w:pStyle w:val="ConsPlusNormal"/>
              <w:rPr>
                <w:rFonts w:ascii="Times New Roman" w:hAnsi="Times New Roman" w:cs="Times New Roman"/>
                <w:szCs w:val="22"/>
              </w:rPr>
            </w:pPr>
          </w:p>
        </w:tc>
        <w:tc>
          <w:tcPr>
            <w:tcW w:w="907" w:type="dxa"/>
            <w:vMerge/>
          </w:tcPr>
          <w:p w:rsidR="00E82D51" w:rsidRPr="00E82D51" w:rsidRDefault="00E82D51" w:rsidP="00E82D51">
            <w:pPr>
              <w:pStyle w:val="ConsPlusNormal"/>
              <w:rPr>
                <w:rFonts w:ascii="Times New Roman" w:hAnsi="Times New Roman" w:cs="Times New Roman"/>
                <w:szCs w:val="22"/>
              </w:rPr>
            </w:pPr>
          </w:p>
        </w:tc>
        <w:tc>
          <w:tcPr>
            <w:tcW w:w="724" w:type="dxa"/>
            <w:vMerge/>
          </w:tcPr>
          <w:p w:rsidR="00E82D51" w:rsidRPr="00E82D51" w:rsidRDefault="00E82D51" w:rsidP="00E82D51">
            <w:pPr>
              <w:pStyle w:val="ConsPlusNormal"/>
              <w:rPr>
                <w:rFonts w:ascii="Times New Roman" w:hAnsi="Times New Roman" w:cs="Times New Roman"/>
                <w:szCs w:val="22"/>
              </w:rPr>
            </w:pPr>
          </w:p>
        </w:tc>
        <w:tc>
          <w:tcPr>
            <w:tcW w:w="1417" w:type="dxa"/>
            <w:vMerge/>
          </w:tcPr>
          <w:p w:rsidR="00E82D51" w:rsidRPr="00E82D51" w:rsidRDefault="00E82D51" w:rsidP="00E82D51">
            <w:pPr>
              <w:pStyle w:val="ConsPlusNormal"/>
              <w:rPr>
                <w:rFonts w:ascii="Times New Roman" w:hAnsi="Times New Roman" w:cs="Times New Roman"/>
                <w:szCs w:val="22"/>
              </w:rPr>
            </w:pPr>
          </w:p>
        </w:tc>
        <w:tc>
          <w:tcPr>
            <w:tcW w:w="19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программной (</w:t>
            </w:r>
            <w:proofErr w:type="spellStart"/>
            <w:r w:rsidRPr="00E82D51">
              <w:rPr>
                <w:rFonts w:ascii="Times New Roman" w:hAnsi="Times New Roman" w:cs="Times New Roman"/>
                <w:szCs w:val="22"/>
              </w:rPr>
              <w:t>непрограммной</w:t>
            </w:r>
            <w:proofErr w:type="spellEnd"/>
            <w:r w:rsidRPr="00E82D51">
              <w:rPr>
                <w:rFonts w:ascii="Times New Roman" w:hAnsi="Times New Roman" w:cs="Times New Roman"/>
                <w:szCs w:val="22"/>
              </w:rPr>
              <w:t>) статьи</w:t>
            </w:r>
          </w:p>
        </w:tc>
        <w:tc>
          <w:tcPr>
            <w:tcW w:w="144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направления расходов</w:t>
            </w:r>
          </w:p>
        </w:tc>
        <w:tc>
          <w:tcPr>
            <w:tcW w:w="1039" w:type="dxa"/>
            <w:vMerge/>
          </w:tcPr>
          <w:p w:rsidR="00E82D51" w:rsidRPr="00E82D51" w:rsidRDefault="00E82D51" w:rsidP="00E82D51">
            <w:pPr>
              <w:pStyle w:val="ConsPlusNormal"/>
              <w:rPr>
                <w:rFonts w:ascii="Times New Roman" w:hAnsi="Times New Roman" w:cs="Times New Roman"/>
                <w:szCs w:val="22"/>
              </w:rPr>
            </w:pPr>
          </w:p>
        </w:tc>
        <w:tc>
          <w:tcPr>
            <w:tcW w:w="1417" w:type="dxa"/>
            <w:vMerge/>
          </w:tcPr>
          <w:p w:rsidR="00E82D51" w:rsidRPr="00E82D51" w:rsidRDefault="00E82D51" w:rsidP="00E82D51">
            <w:pPr>
              <w:pStyle w:val="ConsPlusNormal"/>
              <w:rPr>
                <w:rFonts w:ascii="Times New Roman" w:hAnsi="Times New Roman" w:cs="Times New Roman"/>
                <w:szCs w:val="22"/>
              </w:rPr>
            </w:pPr>
          </w:p>
        </w:tc>
        <w:tc>
          <w:tcPr>
            <w:tcW w:w="1417" w:type="dxa"/>
            <w:vMerge/>
          </w:tcPr>
          <w:p w:rsidR="00E82D51" w:rsidRPr="00E82D51" w:rsidRDefault="00E82D51" w:rsidP="00E82D51">
            <w:pPr>
              <w:pStyle w:val="ConsPlusNormal"/>
              <w:rPr>
                <w:rFonts w:ascii="Times New Roman" w:hAnsi="Times New Roman" w:cs="Times New Roman"/>
                <w:szCs w:val="22"/>
              </w:rPr>
            </w:pPr>
          </w:p>
        </w:tc>
        <w:tc>
          <w:tcPr>
            <w:tcW w:w="859"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90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72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141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4</w:t>
            </w:r>
          </w:p>
        </w:tc>
        <w:tc>
          <w:tcPr>
            <w:tcW w:w="198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5</w:t>
            </w:r>
          </w:p>
        </w:tc>
        <w:tc>
          <w:tcPr>
            <w:tcW w:w="144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6</w:t>
            </w:r>
          </w:p>
        </w:tc>
        <w:tc>
          <w:tcPr>
            <w:tcW w:w="103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7</w:t>
            </w:r>
          </w:p>
        </w:tc>
        <w:tc>
          <w:tcPr>
            <w:tcW w:w="141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8</w:t>
            </w:r>
          </w:p>
        </w:tc>
        <w:tc>
          <w:tcPr>
            <w:tcW w:w="141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9</w:t>
            </w:r>
          </w:p>
        </w:tc>
        <w:tc>
          <w:tcPr>
            <w:tcW w:w="85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10</w:t>
            </w: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907" w:type="dxa"/>
          </w:tcPr>
          <w:p w:rsidR="00E82D51" w:rsidRPr="00E82D51" w:rsidRDefault="00E82D51" w:rsidP="00E82D51">
            <w:pPr>
              <w:pStyle w:val="ConsPlusNormal"/>
              <w:rPr>
                <w:rFonts w:ascii="Times New Roman" w:hAnsi="Times New Roman" w:cs="Times New Roman"/>
                <w:szCs w:val="22"/>
              </w:rPr>
            </w:pPr>
          </w:p>
        </w:tc>
        <w:tc>
          <w:tcPr>
            <w:tcW w:w="724"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1984" w:type="dxa"/>
          </w:tcPr>
          <w:p w:rsidR="00E82D51" w:rsidRPr="00E82D51" w:rsidRDefault="00E82D51" w:rsidP="00E82D51">
            <w:pPr>
              <w:pStyle w:val="ConsPlusNormal"/>
              <w:rPr>
                <w:rFonts w:ascii="Times New Roman" w:hAnsi="Times New Roman" w:cs="Times New Roman"/>
                <w:szCs w:val="22"/>
              </w:rPr>
            </w:pPr>
          </w:p>
        </w:tc>
        <w:tc>
          <w:tcPr>
            <w:tcW w:w="1444" w:type="dxa"/>
          </w:tcPr>
          <w:p w:rsidR="00E82D51" w:rsidRPr="00E82D51" w:rsidRDefault="00E82D51" w:rsidP="00E82D51">
            <w:pPr>
              <w:pStyle w:val="ConsPlusNormal"/>
              <w:rPr>
                <w:rFonts w:ascii="Times New Roman" w:hAnsi="Times New Roman" w:cs="Times New Roman"/>
                <w:szCs w:val="22"/>
              </w:rPr>
            </w:pPr>
          </w:p>
        </w:tc>
        <w:tc>
          <w:tcPr>
            <w:tcW w:w="1039"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859" w:type="dxa"/>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lastRenderedPageBreak/>
              <w:t>2</w:t>
            </w:r>
          </w:p>
        </w:tc>
        <w:tc>
          <w:tcPr>
            <w:tcW w:w="907" w:type="dxa"/>
          </w:tcPr>
          <w:p w:rsidR="00E82D51" w:rsidRPr="00E82D51" w:rsidRDefault="00E82D51" w:rsidP="00E82D51">
            <w:pPr>
              <w:pStyle w:val="ConsPlusNormal"/>
              <w:rPr>
                <w:rFonts w:ascii="Times New Roman" w:hAnsi="Times New Roman" w:cs="Times New Roman"/>
                <w:szCs w:val="22"/>
              </w:rPr>
            </w:pPr>
          </w:p>
        </w:tc>
        <w:tc>
          <w:tcPr>
            <w:tcW w:w="724"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1984" w:type="dxa"/>
          </w:tcPr>
          <w:p w:rsidR="00E82D51" w:rsidRPr="00E82D51" w:rsidRDefault="00E82D51" w:rsidP="00E82D51">
            <w:pPr>
              <w:pStyle w:val="ConsPlusNormal"/>
              <w:rPr>
                <w:rFonts w:ascii="Times New Roman" w:hAnsi="Times New Roman" w:cs="Times New Roman"/>
                <w:szCs w:val="22"/>
              </w:rPr>
            </w:pPr>
          </w:p>
        </w:tc>
        <w:tc>
          <w:tcPr>
            <w:tcW w:w="1444" w:type="dxa"/>
          </w:tcPr>
          <w:p w:rsidR="00E82D51" w:rsidRPr="00E82D51" w:rsidRDefault="00E82D51" w:rsidP="00E82D51">
            <w:pPr>
              <w:pStyle w:val="ConsPlusNormal"/>
              <w:rPr>
                <w:rFonts w:ascii="Times New Roman" w:hAnsi="Times New Roman" w:cs="Times New Roman"/>
                <w:szCs w:val="22"/>
              </w:rPr>
            </w:pPr>
          </w:p>
        </w:tc>
        <w:tc>
          <w:tcPr>
            <w:tcW w:w="1039"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859" w:type="dxa"/>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907" w:type="dxa"/>
          </w:tcPr>
          <w:p w:rsidR="00E82D51" w:rsidRPr="00E82D51" w:rsidRDefault="00E82D51" w:rsidP="00E82D51">
            <w:pPr>
              <w:pStyle w:val="ConsPlusNormal"/>
              <w:rPr>
                <w:rFonts w:ascii="Times New Roman" w:hAnsi="Times New Roman" w:cs="Times New Roman"/>
                <w:szCs w:val="22"/>
              </w:rPr>
            </w:pPr>
          </w:p>
        </w:tc>
        <w:tc>
          <w:tcPr>
            <w:tcW w:w="724"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1984" w:type="dxa"/>
          </w:tcPr>
          <w:p w:rsidR="00E82D51" w:rsidRPr="00E82D51" w:rsidRDefault="00E82D51" w:rsidP="00E82D51">
            <w:pPr>
              <w:pStyle w:val="ConsPlusNormal"/>
              <w:rPr>
                <w:rFonts w:ascii="Times New Roman" w:hAnsi="Times New Roman" w:cs="Times New Roman"/>
                <w:szCs w:val="22"/>
              </w:rPr>
            </w:pPr>
          </w:p>
        </w:tc>
        <w:tc>
          <w:tcPr>
            <w:tcW w:w="1444" w:type="dxa"/>
          </w:tcPr>
          <w:p w:rsidR="00E82D51" w:rsidRPr="00E82D51" w:rsidRDefault="00E82D51" w:rsidP="00E82D51">
            <w:pPr>
              <w:pStyle w:val="ConsPlusNormal"/>
              <w:rPr>
                <w:rFonts w:ascii="Times New Roman" w:hAnsi="Times New Roman" w:cs="Times New Roman"/>
                <w:szCs w:val="22"/>
              </w:rPr>
            </w:pPr>
          </w:p>
        </w:tc>
        <w:tc>
          <w:tcPr>
            <w:tcW w:w="1039"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859" w:type="dxa"/>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454"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rPr>
                <w:rFonts w:ascii="Times New Roman" w:hAnsi="Times New Roman" w:cs="Times New Roman"/>
                <w:szCs w:val="22"/>
              </w:rPr>
            </w:pPr>
          </w:p>
        </w:tc>
        <w:tc>
          <w:tcPr>
            <w:tcW w:w="724" w:type="dxa"/>
          </w:tcPr>
          <w:p w:rsidR="00E82D51" w:rsidRPr="00E82D51" w:rsidRDefault="00E82D51" w:rsidP="00E82D51">
            <w:pPr>
              <w:pStyle w:val="ConsPlusNormal"/>
              <w:rPr>
                <w:rFonts w:ascii="Times New Roman" w:hAnsi="Times New Roman" w:cs="Times New Roman"/>
                <w:szCs w:val="22"/>
              </w:rPr>
            </w:pPr>
          </w:p>
        </w:tc>
        <w:tc>
          <w:tcPr>
            <w:tcW w:w="1417" w:type="dxa"/>
          </w:tcPr>
          <w:p w:rsidR="00E82D51" w:rsidRPr="00E82D51" w:rsidRDefault="00E82D51" w:rsidP="00E82D51">
            <w:pPr>
              <w:pStyle w:val="ConsPlusNormal"/>
              <w:rPr>
                <w:rFonts w:ascii="Times New Roman" w:hAnsi="Times New Roman" w:cs="Times New Roman"/>
                <w:szCs w:val="22"/>
              </w:rPr>
            </w:pPr>
          </w:p>
        </w:tc>
        <w:tc>
          <w:tcPr>
            <w:tcW w:w="1984" w:type="dxa"/>
          </w:tcPr>
          <w:p w:rsidR="00E82D51" w:rsidRPr="00E82D51" w:rsidRDefault="00E82D51" w:rsidP="00E82D51">
            <w:pPr>
              <w:pStyle w:val="ConsPlusNormal"/>
              <w:rPr>
                <w:rFonts w:ascii="Times New Roman" w:hAnsi="Times New Roman" w:cs="Times New Roman"/>
                <w:szCs w:val="22"/>
              </w:rPr>
            </w:pPr>
          </w:p>
        </w:tc>
        <w:tc>
          <w:tcPr>
            <w:tcW w:w="1444" w:type="dxa"/>
          </w:tcPr>
          <w:p w:rsidR="00E82D51" w:rsidRPr="00E82D51" w:rsidRDefault="00E82D51" w:rsidP="00E82D51">
            <w:pPr>
              <w:pStyle w:val="ConsPlusNormal"/>
              <w:rPr>
                <w:rFonts w:ascii="Times New Roman" w:hAnsi="Times New Roman" w:cs="Times New Roman"/>
                <w:szCs w:val="22"/>
              </w:rPr>
            </w:pPr>
          </w:p>
        </w:tc>
        <w:tc>
          <w:tcPr>
            <w:tcW w:w="1039" w:type="dxa"/>
          </w:tcPr>
          <w:p w:rsidR="00E82D51" w:rsidRPr="00E82D51" w:rsidRDefault="00E82D51" w:rsidP="00E82D51">
            <w:pPr>
              <w:pStyle w:val="ConsPlusNormal"/>
              <w:rPr>
                <w:rFonts w:ascii="Times New Roman" w:hAnsi="Times New Roman" w:cs="Times New Roman"/>
                <w:szCs w:val="22"/>
              </w:rPr>
            </w:pPr>
          </w:p>
        </w:tc>
        <w:tc>
          <w:tcPr>
            <w:tcW w:w="2834"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Итого по Коду БК</w:t>
            </w:r>
          </w:p>
        </w:tc>
        <w:tc>
          <w:tcPr>
            <w:tcW w:w="859" w:type="dxa"/>
          </w:tcPr>
          <w:p w:rsidR="00E82D51" w:rsidRPr="00E82D51" w:rsidRDefault="00E82D51" w:rsidP="00E82D51">
            <w:pPr>
              <w:pStyle w:val="ConsPlusNormal"/>
              <w:rPr>
                <w:rFonts w:ascii="Times New Roman" w:hAnsi="Times New Roman" w:cs="Times New Roman"/>
                <w:szCs w:val="22"/>
              </w:rPr>
            </w:pPr>
          </w:p>
        </w:tc>
      </w:tr>
      <w:tr w:rsidR="00E82D51" w:rsidRPr="00E82D51" w:rsidTr="00E82D51">
        <w:tblPrEx>
          <w:tblBorders>
            <w:left w:val="nil"/>
          </w:tblBorders>
        </w:tblPrEx>
        <w:tc>
          <w:tcPr>
            <w:tcW w:w="10803" w:type="dxa"/>
            <w:gridSpan w:val="9"/>
            <w:tcBorders>
              <w:left w:val="nil"/>
              <w:bottom w:val="nil"/>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ВСЕГО:</w:t>
            </w:r>
          </w:p>
        </w:tc>
        <w:tc>
          <w:tcPr>
            <w:tcW w:w="859" w:type="dxa"/>
          </w:tcPr>
          <w:p w:rsidR="00E82D51" w:rsidRPr="00E82D51" w:rsidRDefault="00E82D51" w:rsidP="00E82D51">
            <w:pPr>
              <w:pStyle w:val="ConsPlusNormal"/>
              <w:rPr>
                <w:rFonts w:ascii="Times New Roman" w:hAnsi="Times New Roman" w:cs="Times New Roman"/>
                <w:szCs w:val="22"/>
              </w:rPr>
            </w:pPr>
          </w:p>
        </w:tc>
      </w:tr>
    </w:tbl>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w:t>
      </w:r>
      <w:proofErr w:type="gramStart"/>
      <w:r w:rsidRPr="00E82D51">
        <w:rPr>
          <w:rFonts w:ascii="Times New Roman" w:hAnsi="Times New Roman" w:cs="Times New Roman"/>
          <w:szCs w:val="22"/>
        </w:rPr>
        <w:t>&gt; Ф</w:t>
      </w:r>
      <w:proofErr w:type="gramEnd"/>
      <w:r w:rsidRPr="00E82D51">
        <w:rPr>
          <w:rFonts w:ascii="Times New Roman" w:hAnsi="Times New Roman" w:cs="Times New Roman"/>
          <w:szCs w:val="22"/>
        </w:rPr>
        <w:t>ормируется в случае заключения соглашения об оказании муниципальных услуг в социальной сфере, заключенного по результатам конкурса (далее - Соглашение).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w:t>
      </w:r>
      <w:proofErr w:type="gramStart"/>
      <w:r w:rsidRPr="00E82D51">
        <w:rPr>
          <w:rFonts w:ascii="Times New Roman" w:hAnsi="Times New Roman" w:cs="Times New Roman"/>
          <w:szCs w:val="22"/>
        </w:rPr>
        <w:t>&gt; З</w:t>
      </w:r>
      <w:proofErr w:type="gramEnd"/>
      <w:r w:rsidRPr="00E82D51">
        <w:rPr>
          <w:rFonts w:ascii="Times New Roman" w:hAnsi="Times New Roman" w:cs="Times New Roman"/>
          <w:szCs w:val="22"/>
        </w:rPr>
        <w:t>аполняется в случае, если Исполнителем является физическое лицо.</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В кодовой зоне указываются 4 и 5 разряды целевой статьи расходов федерального бюджета.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w:t>
      </w:r>
      <w:proofErr w:type="gramStart"/>
      <w:r w:rsidRPr="00E82D51">
        <w:rPr>
          <w:rFonts w:ascii="Times New Roman" w:hAnsi="Times New Roman" w:cs="Times New Roman"/>
          <w:szCs w:val="22"/>
        </w:rPr>
        <w:t>&gt; П</w:t>
      </w:r>
      <w:proofErr w:type="gramEnd"/>
      <w:r w:rsidRPr="00E82D51">
        <w:rPr>
          <w:rFonts w:ascii="Times New Roman" w:hAnsi="Times New Roman" w:cs="Times New Roman"/>
          <w:szCs w:val="22"/>
        </w:rPr>
        <w:t>ри представлении уточненного плана-графика указывается номер очередного внесения изменения в приложение (например, "1", "2", "3", "...").</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&lt;5</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соответствии с пунктом 2.4 Соглашения.</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Default="00E82D51"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Pr="00E82D51" w:rsidRDefault="002B2973"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right"/>
        <w:outlineLvl w:val="1"/>
        <w:rPr>
          <w:rFonts w:ascii="Times New Roman" w:hAnsi="Times New Roman" w:cs="Times New Roman"/>
          <w:szCs w:val="22"/>
        </w:rPr>
      </w:pPr>
      <w:r w:rsidRPr="00E82D51">
        <w:rPr>
          <w:rFonts w:ascii="Times New Roman" w:hAnsi="Times New Roman" w:cs="Times New Roman"/>
          <w:szCs w:val="22"/>
        </w:rPr>
        <w:lastRenderedPageBreak/>
        <w:t>Приложение N 4</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Типовой форме соглашения ...</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Приложение N ____</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соглашению</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от ________ N ____</w:t>
      </w:r>
    </w:p>
    <w:p w:rsidR="00E82D51" w:rsidRPr="00E82D51" w:rsidRDefault="00E82D51" w:rsidP="00E82D51">
      <w:pPr>
        <w:pStyle w:val="ConsPlusNormal"/>
        <w:jc w:val="center"/>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3551"/>
        <w:gridCol w:w="1008"/>
        <w:gridCol w:w="7607"/>
        <w:gridCol w:w="1440"/>
      </w:tblGrid>
      <w:tr w:rsidR="00E82D51" w:rsidRPr="00E82D51" w:rsidTr="00E82D51">
        <w:tc>
          <w:tcPr>
            <w:tcW w:w="13606" w:type="dxa"/>
            <w:gridSpan w:val="4"/>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bookmarkStart w:id="5" w:name="P1009"/>
            <w:bookmarkEnd w:id="5"/>
            <w:r w:rsidRPr="00E82D51">
              <w:rPr>
                <w:rFonts w:ascii="Times New Roman" w:hAnsi="Times New Roman" w:cs="Times New Roman"/>
                <w:szCs w:val="22"/>
              </w:rPr>
              <w:t>Расчет</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средств Субсидии, подлежащих возврату в местный бюджет</w:t>
            </w:r>
          </w:p>
        </w:tc>
      </w:tr>
      <w:tr w:rsidR="00E82D51" w:rsidRPr="00E82D51" w:rsidTr="00E82D51">
        <w:tc>
          <w:tcPr>
            <w:tcW w:w="13606" w:type="dxa"/>
            <w:gridSpan w:val="4"/>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4559" w:type="dxa"/>
            <w:gridSpan w:val="2"/>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r w:rsidRPr="00E82D51">
              <w:rPr>
                <w:rFonts w:ascii="Times New Roman" w:hAnsi="Times New Roman" w:cs="Times New Roman"/>
                <w:szCs w:val="22"/>
              </w:rPr>
              <w:t>Наименование Уполномоченного органа</w:t>
            </w:r>
          </w:p>
        </w:tc>
        <w:tc>
          <w:tcPr>
            <w:tcW w:w="7607" w:type="dxa"/>
            <w:tcBorders>
              <w:top w:val="nil"/>
              <w:left w:val="nil"/>
              <w:bottom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440"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p>
        </w:tc>
      </w:tr>
      <w:tr w:rsidR="00E82D51" w:rsidRPr="00E82D51" w:rsidTr="00E82D51">
        <w:tc>
          <w:tcPr>
            <w:tcW w:w="3551"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r w:rsidRPr="00E82D51">
              <w:rPr>
                <w:rFonts w:ascii="Times New Roman" w:hAnsi="Times New Roman" w:cs="Times New Roman"/>
                <w:szCs w:val="22"/>
              </w:rPr>
              <w:t>Наименование Исполнителя</w:t>
            </w:r>
          </w:p>
        </w:tc>
        <w:tc>
          <w:tcPr>
            <w:tcW w:w="8615" w:type="dxa"/>
            <w:gridSpan w:val="2"/>
            <w:tcBorders>
              <w:top w:val="nil"/>
              <w:left w:val="nil"/>
              <w:bottom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440"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p>
        </w:tc>
      </w:tr>
    </w:tbl>
    <w:p w:rsidR="00E82D51" w:rsidRPr="00E82D51" w:rsidRDefault="00E82D51" w:rsidP="00E82D51">
      <w:pPr>
        <w:pStyle w:val="ConsPlusNormal"/>
        <w:jc w:val="center"/>
        <w:rPr>
          <w:rFonts w:ascii="Times New Roman" w:hAnsi="Times New Roman" w:cs="Times New Roman"/>
          <w:szCs w:val="22"/>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7"/>
        <w:gridCol w:w="624"/>
        <w:gridCol w:w="1077"/>
        <w:gridCol w:w="1077"/>
        <w:gridCol w:w="1077"/>
        <w:gridCol w:w="1077"/>
        <w:gridCol w:w="964"/>
        <w:gridCol w:w="964"/>
        <w:gridCol w:w="794"/>
        <w:gridCol w:w="1442"/>
        <w:gridCol w:w="1292"/>
        <w:gridCol w:w="1685"/>
        <w:gridCol w:w="2693"/>
      </w:tblGrid>
      <w:tr w:rsidR="00E82D51" w:rsidRPr="00E82D51" w:rsidTr="00E82D51">
        <w:tc>
          <w:tcPr>
            <w:tcW w:w="82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Услуги (Услуг) &lt;1&gt;</w:t>
            </w:r>
          </w:p>
        </w:tc>
        <w:tc>
          <w:tcPr>
            <w:tcW w:w="62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Уникальный номер реестровой записи &lt;1&gt;</w:t>
            </w:r>
          </w:p>
        </w:tc>
        <w:tc>
          <w:tcPr>
            <w:tcW w:w="2154" w:type="dxa"/>
            <w:gridSpan w:val="2"/>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Содержание Услуги (Услуг)</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&lt;1&gt;</w:t>
            </w:r>
          </w:p>
        </w:tc>
        <w:tc>
          <w:tcPr>
            <w:tcW w:w="2154" w:type="dxa"/>
            <w:gridSpan w:val="2"/>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Условия (формы) оказания Услуги (Услуг)</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&lt;1&gt;</w:t>
            </w:r>
          </w:p>
        </w:tc>
        <w:tc>
          <w:tcPr>
            <w:tcW w:w="4164" w:type="dxa"/>
            <w:gridSpan w:val="4"/>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Показатель, характеризующий объем </w:t>
            </w:r>
            <w:proofErr w:type="spellStart"/>
            <w:r w:rsidRPr="00E82D51">
              <w:rPr>
                <w:rFonts w:ascii="Times New Roman" w:hAnsi="Times New Roman" w:cs="Times New Roman"/>
                <w:szCs w:val="22"/>
              </w:rPr>
              <w:t>неоказанно</w:t>
            </w:r>
            <w:proofErr w:type="gramStart"/>
            <w:r w:rsidRPr="00E82D51">
              <w:rPr>
                <w:rFonts w:ascii="Times New Roman" w:hAnsi="Times New Roman" w:cs="Times New Roman"/>
                <w:szCs w:val="22"/>
              </w:rPr>
              <w:t>й</w:t>
            </w:r>
            <w:proofErr w:type="spellEnd"/>
            <w:r w:rsidRPr="00E82D51">
              <w:rPr>
                <w:rFonts w:ascii="Times New Roman" w:hAnsi="Times New Roman" w:cs="Times New Roman"/>
                <w:szCs w:val="22"/>
              </w:rPr>
              <w:t>(</w:t>
            </w:r>
            <w:proofErr w:type="spellStart"/>
            <w:proofErr w:type="gramEnd"/>
            <w:r w:rsidRPr="00E82D51">
              <w:rPr>
                <w:rFonts w:ascii="Times New Roman" w:hAnsi="Times New Roman" w:cs="Times New Roman"/>
                <w:szCs w:val="22"/>
              </w:rPr>
              <w:t>ых</w:t>
            </w:r>
            <w:proofErr w:type="spellEnd"/>
            <w:r w:rsidRPr="00E82D51">
              <w:rPr>
                <w:rFonts w:ascii="Times New Roman" w:hAnsi="Times New Roman" w:cs="Times New Roman"/>
                <w:szCs w:val="22"/>
              </w:rPr>
              <w:t>) Услуги (Услуг)</w:t>
            </w:r>
          </w:p>
        </w:tc>
        <w:tc>
          <w:tcPr>
            <w:tcW w:w="1292"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Нормативные затраты на оказание единицы показателя, характеризующего объем оказания Услуги (Услуг)</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&lt;3&gt;</w:t>
            </w:r>
          </w:p>
        </w:tc>
        <w:tc>
          <w:tcPr>
            <w:tcW w:w="1685"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Объем Субсидии, подлежащий возврату в местный бюджет в связи с </w:t>
            </w:r>
            <w:proofErr w:type="spellStart"/>
            <w:r w:rsidRPr="00E82D51">
              <w:rPr>
                <w:rFonts w:ascii="Times New Roman" w:hAnsi="Times New Roman" w:cs="Times New Roman"/>
                <w:szCs w:val="22"/>
              </w:rPr>
              <w:t>недостижением</w:t>
            </w:r>
            <w:proofErr w:type="spellEnd"/>
            <w:r w:rsidRPr="00E82D51">
              <w:rPr>
                <w:rFonts w:ascii="Times New Roman" w:hAnsi="Times New Roman" w:cs="Times New Roman"/>
                <w:szCs w:val="22"/>
              </w:rPr>
              <w:t xml:space="preserve"> Исполнителем объема оказания Услуги (Услуг), рублей</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&lt;4&gt;</w:t>
            </w:r>
          </w:p>
        </w:tc>
        <w:tc>
          <w:tcPr>
            <w:tcW w:w="2693"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Выявленные нарушения стандарта (порядка) оказания Услуги (Услуг) или требований к условиям и порядку оказания тако</w:t>
            </w:r>
            <w:proofErr w:type="gramStart"/>
            <w:r w:rsidRPr="00E82D51">
              <w:rPr>
                <w:rFonts w:ascii="Times New Roman" w:hAnsi="Times New Roman" w:cs="Times New Roman"/>
                <w:szCs w:val="22"/>
              </w:rPr>
              <w:t>й(</w:t>
            </w:r>
            <w:proofErr w:type="gramEnd"/>
            <w:r w:rsidRPr="00E82D51">
              <w:rPr>
                <w:rFonts w:ascii="Times New Roman" w:hAnsi="Times New Roman" w:cs="Times New Roman"/>
                <w:szCs w:val="22"/>
              </w:rPr>
              <w:t xml:space="preserve">их) Услуги (Услуг), предусмотренных </w:t>
            </w:r>
            <w:hyperlink r:id="rId51">
              <w:r w:rsidRPr="00E82D51">
                <w:rPr>
                  <w:rFonts w:ascii="Times New Roman" w:hAnsi="Times New Roman" w:cs="Times New Roman"/>
                  <w:szCs w:val="22"/>
                </w:rPr>
                <w:t>пунктом 3 части 1 статьи 4</w:t>
              </w:r>
            </w:hyperlink>
            <w:r w:rsidRPr="00E82D51">
              <w:rPr>
                <w:rFonts w:ascii="Times New Roman" w:hAnsi="Times New Roman" w:cs="Times New Roman"/>
                <w:szCs w:val="22"/>
              </w:rPr>
              <w:t xml:space="preserve"> Федерального закона</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&lt;5&gt;</w:t>
            </w:r>
          </w:p>
        </w:tc>
      </w:tr>
      <w:tr w:rsidR="00E82D51" w:rsidRPr="00E82D51" w:rsidTr="00E82D51">
        <w:tc>
          <w:tcPr>
            <w:tcW w:w="827" w:type="dxa"/>
            <w:vMerge/>
          </w:tcPr>
          <w:p w:rsidR="00E82D51" w:rsidRPr="00E82D51" w:rsidRDefault="00E82D51" w:rsidP="00E82D51">
            <w:pPr>
              <w:pStyle w:val="ConsPlusNormal"/>
              <w:rPr>
                <w:rFonts w:ascii="Times New Roman" w:hAnsi="Times New Roman" w:cs="Times New Roman"/>
                <w:szCs w:val="22"/>
              </w:rPr>
            </w:pPr>
          </w:p>
        </w:tc>
        <w:tc>
          <w:tcPr>
            <w:tcW w:w="624" w:type="dxa"/>
            <w:vMerge/>
          </w:tcPr>
          <w:p w:rsidR="00E82D51" w:rsidRPr="00E82D51" w:rsidRDefault="00E82D51" w:rsidP="00E82D51">
            <w:pPr>
              <w:pStyle w:val="ConsPlusNormal"/>
              <w:rPr>
                <w:rFonts w:ascii="Times New Roman" w:hAnsi="Times New Roman" w:cs="Times New Roman"/>
                <w:szCs w:val="22"/>
              </w:rPr>
            </w:pPr>
          </w:p>
        </w:tc>
        <w:tc>
          <w:tcPr>
            <w:tcW w:w="2154" w:type="dxa"/>
            <w:gridSpan w:val="2"/>
            <w:vMerge/>
          </w:tcPr>
          <w:p w:rsidR="00E82D51" w:rsidRPr="00E82D51" w:rsidRDefault="00E82D51" w:rsidP="00E82D51">
            <w:pPr>
              <w:pStyle w:val="ConsPlusNormal"/>
              <w:rPr>
                <w:rFonts w:ascii="Times New Roman" w:hAnsi="Times New Roman" w:cs="Times New Roman"/>
                <w:szCs w:val="22"/>
              </w:rPr>
            </w:pPr>
          </w:p>
        </w:tc>
        <w:tc>
          <w:tcPr>
            <w:tcW w:w="2154" w:type="dxa"/>
            <w:gridSpan w:val="2"/>
            <w:vMerge/>
          </w:tcPr>
          <w:p w:rsidR="00E82D51" w:rsidRPr="00E82D51" w:rsidRDefault="00E82D51" w:rsidP="00E82D51">
            <w:pPr>
              <w:pStyle w:val="ConsPlusNormal"/>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&lt;1&gt;</w:t>
            </w:r>
          </w:p>
        </w:tc>
        <w:tc>
          <w:tcPr>
            <w:tcW w:w="1758"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единица измерения</w:t>
            </w:r>
          </w:p>
        </w:tc>
        <w:tc>
          <w:tcPr>
            <w:tcW w:w="1442"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Отклонение, превышающее предельные допустимые возможные отклонения от показателя, характеризующего объем муниципальной услуги</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&lt;2&gt;</w:t>
            </w:r>
          </w:p>
        </w:tc>
        <w:tc>
          <w:tcPr>
            <w:tcW w:w="1292" w:type="dxa"/>
            <w:vMerge/>
          </w:tcPr>
          <w:p w:rsidR="00E82D51" w:rsidRPr="00E82D51" w:rsidRDefault="00E82D51" w:rsidP="00E82D51">
            <w:pPr>
              <w:pStyle w:val="ConsPlusNormal"/>
              <w:rPr>
                <w:rFonts w:ascii="Times New Roman" w:hAnsi="Times New Roman" w:cs="Times New Roman"/>
                <w:szCs w:val="22"/>
              </w:rPr>
            </w:pPr>
          </w:p>
        </w:tc>
        <w:tc>
          <w:tcPr>
            <w:tcW w:w="1685" w:type="dxa"/>
            <w:vMerge/>
          </w:tcPr>
          <w:p w:rsidR="00E82D51" w:rsidRPr="00E82D51" w:rsidRDefault="00E82D51" w:rsidP="00E82D51">
            <w:pPr>
              <w:pStyle w:val="ConsPlusNormal"/>
              <w:rPr>
                <w:rFonts w:ascii="Times New Roman" w:hAnsi="Times New Roman" w:cs="Times New Roman"/>
                <w:szCs w:val="22"/>
              </w:rPr>
            </w:pPr>
          </w:p>
        </w:tc>
        <w:tc>
          <w:tcPr>
            <w:tcW w:w="2693"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rPr>
          <w:trHeight w:val="253"/>
        </w:trPr>
        <w:tc>
          <w:tcPr>
            <w:tcW w:w="827" w:type="dxa"/>
            <w:vMerge/>
          </w:tcPr>
          <w:p w:rsidR="00E82D51" w:rsidRPr="00E82D51" w:rsidRDefault="00E82D51" w:rsidP="00E82D51">
            <w:pPr>
              <w:pStyle w:val="ConsPlusNormal"/>
              <w:rPr>
                <w:rFonts w:ascii="Times New Roman" w:hAnsi="Times New Roman" w:cs="Times New Roman"/>
                <w:szCs w:val="22"/>
              </w:rPr>
            </w:pPr>
          </w:p>
        </w:tc>
        <w:tc>
          <w:tcPr>
            <w:tcW w:w="624" w:type="dxa"/>
            <w:vMerge/>
          </w:tcPr>
          <w:p w:rsidR="00E82D51" w:rsidRPr="00E82D51" w:rsidRDefault="00E82D51" w:rsidP="00E82D51">
            <w:pPr>
              <w:pStyle w:val="ConsPlusNormal"/>
              <w:rPr>
                <w:rFonts w:ascii="Times New Roman" w:hAnsi="Times New Roman" w:cs="Times New Roman"/>
                <w:szCs w:val="22"/>
              </w:rPr>
            </w:pPr>
          </w:p>
        </w:tc>
        <w:tc>
          <w:tcPr>
            <w:tcW w:w="107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характеристики</w:t>
            </w:r>
          </w:p>
        </w:tc>
        <w:tc>
          <w:tcPr>
            <w:tcW w:w="107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 характеристики</w:t>
            </w:r>
          </w:p>
        </w:tc>
        <w:tc>
          <w:tcPr>
            <w:tcW w:w="107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характеристики</w:t>
            </w:r>
          </w:p>
        </w:tc>
        <w:tc>
          <w:tcPr>
            <w:tcW w:w="107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 характеристики</w:t>
            </w: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&lt;1&gt;</w:t>
            </w:r>
          </w:p>
        </w:tc>
        <w:tc>
          <w:tcPr>
            <w:tcW w:w="79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ОКЕИ</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&lt;1&gt;</w:t>
            </w:r>
          </w:p>
        </w:tc>
        <w:tc>
          <w:tcPr>
            <w:tcW w:w="1442" w:type="dxa"/>
            <w:vMerge/>
          </w:tcPr>
          <w:p w:rsidR="00E82D51" w:rsidRPr="00E82D51" w:rsidRDefault="00E82D51" w:rsidP="00E82D51">
            <w:pPr>
              <w:pStyle w:val="ConsPlusNormal"/>
              <w:rPr>
                <w:rFonts w:ascii="Times New Roman" w:hAnsi="Times New Roman" w:cs="Times New Roman"/>
                <w:szCs w:val="22"/>
              </w:rPr>
            </w:pPr>
          </w:p>
        </w:tc>
        <w:tc>
          <w:tcPr>
            <w:tcW w:w="1292" w:type="dxa"/>
            <w:vMerge/>
          </w:tcPr>
          <w:p w:rsidR="00E82D51" w:rsidRPr="00E82D51" w:rsidRDefault="00E82D51" w:rsidP="00E82D51">
            <w:pPr>
              <w:pStyle w:val="ConsPlusNormal"/>
              <w:rPr>
                <w:rFonts w:ascii="Times New Roman" w:hAnsi="Times New Roman" w:cs="Times New Roman"/>
                <w:szCs w:val="22"/>
              </w:rPr>
            </w:pPr>
          </w:p>
        </w:tc>
        <w:tc>
          <w:tcPr>
            <w:tcW w:w="1685" w:type="dxa"/>
            <w:vMerge/>
          </w:tcPr>
          <w:p w:rsidR="00E82D51" w:rsidRPr="00E82D51" w:rsidRDefault="00E82D51" w:rsidP="00E82D51">
            <w:pPr>
              <w:pStyle w:val="ConsPlusNormal"/>
              <w:rPr>
                <w:rFonts w:ascii="Times New Roman" w:hAnsi="Times New Roman" w:cs="Times New Roman"/>
                <w:szCs w:val="22"/>
              </w:rPr>
            </w:pPr>
          </w:p>
        </w:tc>
        <w:tc>
          <w:tcPr>
            <w:tcW w:w="2693"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rPr>
          <w:trHeight w:val="253"/>
        </w:trPr>
        <w:tc>
          <w:tcPr>
            <w:tcW w:w="827" w:type="dxa"/>
            <w:vMerge/>
          </w:tcPr>
          <w:p w:rsidR="00E82D51" w:rsidRPr="00E82D51" w:rsidRDefault="00E82D51" w:rsidP="00E82D51">
            <w:pPr>
              <w:pStyle w:val="ConsPlusNormal"/>
              <w:rPr>
                <w:rFonts w:ascii="Times New Roman" w:hAnsi="Times New Roman" w:cs="Times New Roman"/>
                <w:szCs w:val="22"/>
              </w:rPr>
            </w:pPr>
          </w:p>
        </w:tc>
        <w:tc>
          <w:tcPr>
            <w:tcW w:w="624" w:type="dxa"/>
            <w:vMerge/>
          </w:tcPr>
          <w:p w:rsidR="00E82D51" w:rsidRPr="00E82D51" w:rsidRDefault="00E82D51" w:rsidP="00E82D51">
            <w:pPr>
              <w:pStyle w:val="ConsPlusNormal"/>
              <w:rPr>
                <w:rFonts w:ascii="Times New Roman" w:hAnsi="Times New Roman" w:cs="Times New Roman"/>
                <w:szCs w:val="22"/>
              </w:rPr>
            </w:pPr>
          </w:p>
        </w:tc>
        <w:tc>
          <w:tcPr>
            <w:tcW w:w="1077" w:type="dxa"/>
            <w:vMerge/>
          </w:tcPr>
          <w:p w:rsidR="00E82D51" w:rsidRPr="00E82D51" w:rsidRDefault="00E82D51" w:rsidP="00E82D51">
            <w:pPr>
              <w:pStyle w:val="ConsPlusNormal"/>
              <w:rPr>
                <w:rFonts w:ascii="Times New Roman" w:hAnsi="Times New Roman" w:cs="Times New Roman"/>
                <w:szCs w:val="22"/>
              </w:rPr>
            </w:pPr>
          </w:p>
        </w:tc>
        <w:tc>
          <w:tcPr>
            <w:tcW w:w="1077" w:type="dxa"/>
            <w:vMerge/>
          </w:tcPr>
          <w:p w:rsidR="00E82D51" w:rsidRPr="00E82D51" w:rsidRDefault="00E82D51" w:rsidP="00E82D51">
            <w:pPr>
              <w:pStyle w:val="ConsPlusNormal"/>
              <w:rPr>
                <w:rFonts w:ascii="Times New Roman" w:hAnsi="Times New Roman" w:cs="Times New Roman"/>
                <w:szCs w:val="22"/>
              </w:rPr>
            </w:pPr>
          </w:p>
        </w:tc>
        <w:tc>
          <w:tcPr>
            <w:tcW w:w="1077" w:type="dxa"/>
            <w:vMerge/>
          </w:tcPr>
          <w:p w:rsidR="00E82D51" w:rsidRPr="00E82D51" w:rsidRDefault="00E82D51" w:rsidP="00E82D51">
            <w:pPr>
              <w:pStyle w:val="ConsPlusNormal"/>
              <w:rPr>
                <w:rFonts w:ascii="Times New Roman" w:hAnsi="Times New Roman" w:cs="Times New Roman"/>
                <w:szCs w:val="22"/>
              </w:rPr>
            </w:pPr>
          </w:p>
        </w:tc>
        <w:tc>
          <w:tcPr>
            <w:tcW w:w="1077"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794" w:type="dxa"/>
            <w:vMerge/>
          </w:tcPr>
          <w:p w:rsidR="00E82D51" w:rsidRPr="00E82D51" w:rsidRDefault="00E82D51" w:rsidP="00E82D51">
            <w:pPr>
              <w:pStyle w:val="ConsPlusNormal"/>
              <w:rPr>
                <w:rFonts w:ascii="Times New Roman" w:hAnsi="Times New Roman" w:cs="Times New Roman"/>
                <w:szCs w:val="22"/>
              </w:rPr>
            </w:pPr>
          </w:p>
        </w:tc>
        <w:tc>
          <w:tcPr>
            <w:tcW w:w="1442" w:type="dxa"/>
            <w:vMerge/>
          </w:tcPr>
          <w:p w:rsidR="00E82D51" w:rsidRPr="00E82D51" w:rsidRDefault="00E82D51" w:rsidP="00E82D51">
            <w:pPr>
              <w:pStyle w:val="ConsPlusNormal"/>
              <w:rPr>
                <w:rFonts w:ascii="Times New Roman" w:hAnsi="Times New Roman" w:cs="Times New Roman"/>
                <w:szCs w:val="22"/>
              </w:rPr>
            </w:pPr>
          </w:p>
        </w:tc>
        <w:tc>
          <w:tcPr>
            <w:tcW w:w="1292" w:type="dxa"/>
            <w:vMerge/>
          </w:tcPr>
          <w:p w:rsidR="00E82D51" w:rsidRPr="00E82D51" w:rsidRDefault="00E82D51" w:rsidP="00E82D51">
            <w:pPr>
              <w:pStyle w:val="ConsPlusNormal"/>
              <w:rPr>
                <w:rFonts w:ascii="Times New Roman" w:hAnsi="Times New Roman" w:cs="Times New Roman"/>
                <w:szCs w:val="22"/>
              </w:rPr>
            </w:pPr>
          </w:p>
        </w:tc>
        <w:tc>
          <w:tcPr>
            <w:tcW w:w="1685" w:type="dxa"/>
            <w:vMerge/>
          </w:tcPr>
          <w:p w:rsidR="00E82D51" w:rsidRPr="00E82D51" w:rsidRDefault="00E82D51" w:rsidP="00E82D51">
            <w:pPr>
              <w:pStyle w:val="ConsPlusNormal"/>
              <w:rPr>
                <w:rFonts w:ascii="Times New Roman" w:hAnsi="Times New Roman" w:cs="Times New Roman"/>
                <w:szCs w:val="22"/>
              </w:rPr>
            </w:pPr>
          </w:p>
        </w:tc>
        <w:tc>
          <w:tcPr>
            <w:tcW w:w="2693"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82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62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107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107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4</w:t>
            </w:r>
          </w:p>
        </w:tc>
        <w:tc>
          <w:tcPr>
            <w:tcW w:w="107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6</w:t>
            </w:r>
          </w:p>
        </w:tc>
        <w:tc>
          <w:tcPr>
            <w:tcW w:w="107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7</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8</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9</w:t>
            </w:r>
          </w:p>
        </w:tc>
        <w:tc>
          <w:tcPr>
            <w:tcW w:w="79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10</w:t>
            </w:r>
          </w:p>
        </w:tc>
        <w:tc>
          <w:tcPr>
            <w:tcW w:w="1442"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11</w:t>
            </w:r>
          </w:p>
        </w:tc>
        <w:tc>
          <w:tcPr>
            <w:tcW w:w="1292"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12</w:t>
            </w:r>
          </w:p>
        </w:tc>
        <w:tc>
          <w:tcPr>
            <w:tcW w:w="1685"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13</w:t>
            </w:r>
          </w:p>
        </w:tc>
        <w:tc>
          <w:tcPr>
            <w:tcW w:w="2693"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14</w:t>
            </w:r>
          </w:p>
        </w:tc>
      </w:tr>
      <w:tr w:rsidR="00E82D51" w:rsidRPr="00E82D51" w:rsidTr="00E82D51">
        <w:tc>
          <w:tcPr>
            <w:tcW w:w="827" w:type="dxa"/>
          </w:tcPr>
          <w:p w:rsidR="00E82D51" w:rsidRPr="00E82D51" w:rsidRDefault="00E82D51" w:rsidP="00E82D51">
            <w:pPr>
              <w:pStyle w:val="ConsPlusNormal"/>
              <w:jc w:val="center"/>
              <w:rPr>
                <w:rFonts w:ascii="Times New Roman" w:hAnsi="Times New Roman" w:cs="Times New Roman"/>
                <w:szCs w:val="22"/>
              </w:rPr>
            </w:pPr>
          </w:p>
        </w:tc>
        <w:tc>
          <w:tcPr>
            <w:tcW w:w="624"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1442" w:type="dxa"/>
          </w:tcPr>
          <w:p w:rsidR="00E82D51" w:rsidRPr="00E82D51" w:rsidRDefault="00E82D51" w:rsidP="00E82D51">
            <w:pPr>
              <w:pStyle w:val="ConsPlusNormal"/>
              <w:jc w:val="center"/>
              <w:rPr>
                <w:rFonts w:ascii="Times New Roman" w:hAnsi="Times New Roman" w:cs="Times New Roman"/>
                <w:szCs w:val="22"/>
              </w:rPr>
            </w:pPr>
          </w:p>
        </w:tc>
        <w:tc>
          <w:tcPr>
            <w:tcW w:w="1292" w:type="dxa"/>
          </w:tcPr>
          <w:p w:rsidR="00E82D51" w:rsidRPr="00E82D51" w:rsidRDefault="00E82D51" w:rsidP="00E82D51">
            <w:pPr>
              <w:pStyle w:val="ConsPlusNormal"/>
              <w:jc w:val="center"/>
              <w:rPr>
                <w:rFonts w:ascii="Times New Roman" w:hAnsi="Times New Roman" w:cs="Times New Roman"/>
                <w:szCs w:val="22"/>
              </w:rPr>
            </w:pPr>
          </w:p>
        </w:tc>
        <w:tc>
          <w:tcPr>
            <w:tcW w:w="1685" w:type="dxa"/>
          </w:tcPr>
          <w:p w:rsidR="00E82D51" w:rsidRPr="00E82D51" w:rsidRDefault="00E82D51" w:rsidP="00E82D51">
            <w:pPr>
              <w:pStyle w:val="ConsPlusNormal"/>
              <w:jc w:val="center"/>
              <w:rPr>
                <w:rFonts w:ascii="Times New Roman" w:hAnsi="Times New Roman" w:cs="Times New Roman"/>
                <w:szCs w:val="22"/>
              </w:rPr>
            </w:pPr>
          </w:p>
        </w:tc>
        <w:tc>
          <w:tcPr>
            <w:tcW w:w="2693"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27" w:type="dxa"/>
          </w:tcPr>
          <w:p w:rsidR="00E82D51" w:rsidRPr="00E82D51" w:rsidRDefault="00E82D51" w:rsidP="00E82D51">
            <w:pPr>
              <w:pStyle w:val="ConsPlusNormal"/>
              <w:jc w:val="both"/>
              <w:rPr>
                <w:rFonts w:ascii="Times New Roman" w:hAnsi="Times New Roman" w:cs="Times New Roman"/>
                <w:szCs w:val="22"/>
              </w:rPr>
            </w:pPr>
          </w:p>
        </w:tc>
        <w:tc>
          <w:tcPr>
            <w:tcW w:w="624" w:type="dxa"/>
          </w:tcPr>
          <w:p w:rsidR="00E82D51" w:rsidRPr="00E82D51" w:rsidRDefault="00E82D51" w:rsidP="00E82D51">
            <w:pPr>
              <w:pStyle w:val="ConsPlusNormal"/>
              <w:jc w:val="both"/>
              <w:rPr>
                <w:rFonts w:ascii="Times New Roman" w:hAnsi="Times New Roman" w:cs="Times New Roman"/>
                <w:szCs w:val="22"/>
              </w:rPr>
            </w:pPr>
          </w:p>
        </w:tc>
        <w:tc>
          <w:tcPr>
            <w:tcW w:w="1077" w:type="dxa"/>
          </w:tcPr>
          <w:p w:rsidR="00E82D51" w:rsidRPr="00E82D51" w:rsidRDefault="00E82D51" w:rsidP="00E82D51">
            <w:pPr>
              <w:pStyle w:val="ConsPlusNormal"/>
              <w:jc w:val="both"/>
              <w:rPr>
                <w:rFonts w:ascii="Times New Roman" w:hAnsi="Times New Roman" w:cs="Times New Roman"/>
                <w:szCs w:val="22"/>
              </w:rPr>
            </w:pPr>
          </w:p>
        </w:tc>
        <w:tc>
          <w:tcPr>
            <w:tcW w:w="1077" w:type="dxa"/>
          </w:tcPr>
          <w:p w:rsidR="00E82D51" w:rsidRPr="00E82D51" w:rsidRDefault="00E82D51" w:rsidP="00E82D51">
            <w:pPr>
              <w:pStyle w:val="ConsPlusNormal"/>
              <w:jc w:val="both"/>
              <w:rPr>
                <w:rFonts w:ascii="Times New Roman" w:hAnsi="Times New Roman" w:cs="Times New Roman"/>
                <w:szCs w:val="22"/>
              </w:rPr>
            </w:pPr>
          </w:p>
        </w:tc>
        <w:tc>
          <w:tcPr>
            <w:tcW w:w="1077" w:type="dxa"/>
          </w:tcPr>
          <w:p w:rsidR="00E82D51" w:rsidRPr="00E82D51" w:rsidRDefault="00E82D51" w:rsidP="00E82D51">
            <w:pPr>
              <w:pStyle w:val="ConsPlusNormal"/>
              <w:jc w:val="both"/>
              <w:rPr>
                <w:rFonts w:ascii="Times New Roman" w:hAnsi="Times New Roman" w:cs="Times New Roman"/>
                <w:szCs w:val="22"/>
              </w:rPr>
            </w:pPr>
          </w:p>
        </w:tc>
        <w:tc>
          <w:tcPr>
            <w:tcW w:w="1077" w:type="dxa"/>
          </w:tcPr>
          <w:p w:rsidR="00E82D51" w:rsidRPr="00E82D51" w:rsidRDefault="00E82D51" w:rsidP="00E82D51">
            <w:pPr>
              <w:pStyle w:val="ConsPlusNormal"/>
              <w:jc w:val="both"/>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1442" w:type="dxa"/>
          </w:tcPr>
          <w:p w:rsidR="00E82D51" w:rsidRPr="00E82D51" w:rsidRDefault="00E82D51" w:rsidP="00E82D51">
            <w:pPr>
              <w:pStyle w:val="ConsPlusNormal"/>
              <w:jc w:val="center"/>
              <w:rPr>
                <w:rFonts w:ascii="Times New Roman" w:hAnsi="Times New Roman" w:cs="Times New Roman"/>
                <w:szCs w:val="22"/>
              </w:rPr>
            </w:pPr>
          </w:p>
        </w:tc>
        <w:tc>
          <w:tcPr>
            <w:tcW w:w="1292" w:type="dxa"/>
          </w:tcPr>
          <w:p w:rsidR="00E82D51" w:rsidRPr="00E82D51" w:rsidRDefault="00E82D51" w:rsidP="00E82D51">
            <w:pPr>
              <w:pStyle w:val="ConsPlusNormal"/>
              <w:jc w:val="center"/>
              <w:rPr>
                <w:rFonts w:ascii="Times New Roman" w:hAnsi="Times New Roman" w:cs="Times New Roman"/>
                <w:szCs w:val="22"/>
              </w:rPr>
            </w:pPr>
          </w:p>
        </w:tc>
        <w:tc>
          <w:tcPr>
            <w:tcW w:w="1685" w:type="dxa"/>
          </w:tcPr>
          <w:p w:rsidR="00E82D51" w:rsidRPr="00E82D51" w:rsidRDefault="00E82D51" w:rsidP="00E82D51">
            <w:pPr>
              <w:pStyle w:val="ConsPlusNormal"/>
              <w:jc w:val="center"/>
              <w:rPr>
                <w:rFonts w:ascii="Times New Roman" w:hAnsi="Times New Roman" w:cs="Times New Roman"/>
                <w:szCs w:val="22"/>
              </w:rPr>
            </w:pPr>
          </w:p>
        </w:tc>
        <w:tc>
          <w:tcPr>
            <w:tcW w:w="2693"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27" w:type="dxa"/>
          </w:tcPr>
          <w:p w:rsidR="00E82D51" w:rsidRPr="00E82D51" w:rsidRDefault="00E82D51" w:rsidP="00E82D51">
            <w:pPr>
              <w:pStyle w:val="ConsPlusNormal"/>
              <w:jc w:val="center"/>
              <w:rPr>
                <w:rFonts w:ascii="Times New Roman" w:hAnsi="Times New Roman" w:cs="Times New Roman"/>
                <w:szCs w:val="22"/>
              </w:rPr>
            </w:pPr>
          </w:p>
        </w:tc>
        <w:tc>
          <w:tcPr>
            <w:tcW w:w="624"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1442" w:type="dxa"/>
          </w:tcPr>
          <w:p w:rsidR="00E82D51" w:rsidRPr="00E82D51" w:rsidRDefault="00E82D51" w:rsidP="00E82D51">
            <w:pPr>
              <w:pStyle w:val="ConsPlusNormal"/>
              <w:jc w:val="center"/>
              <w:rPr>
                <w:rFonts w:ascii="Times New Roman" w:hAnsi="Times New Roman" w:cs="Times New Roman"/>
                <w:szCs w:val="22"/>
              </w:rPr>
            </w:pPr>
          </w:p>
        </w:tc>
        <w:tc>
          <w:tcPr>
            <w:tcW w:w="1292" w:type="dxa"/>
          </w:tcPr>
          <w:p w:rsidR="00E82D51" w:rsidRPr="00E82D51" w:rsidRDefault="00E82D51" w:rsidP="00E82D51">
            <w:pPr>
              <w:pStyle w:val="ConsPlusNormal"/>
              <w:jc w:val="center"/>
              <w:rPr>
                <w:rFonts w:ascii="Times New Roman" w:hAnsi="Times New Roman" w:cs="Times New Roman"/>
                <w:szCs w:val="22"/>
              </w:rPr>
            </w:pPr>
          </w:p>
        </w:tc>
        <w:tc>
          <w:tcPr>
            <w:tcW w:w="1685" w:type="dxa"/>
          </w:tcPr>
          <w:p w:rsidR="00E82D51" w:rsidRPr="00E82D51" w:rsidRDefault="00E82D51" w:rsidP="00E82D51">
            <w:pPr>
              <w:pStyle w:val="ConsPlusNormal"/>
              <w:jc w:val="center"/>
              <w:rPr>
                <w:rFonts w:ascii="Times New Roman" w:hAnsi="Times New Roman" w:cs="Times New Roman"/>
                <w:szCs w:val="22"/>
              </w:rPr>
            </w:pPr>
          </w:p>
        </w:tc>
        <w:tc>
          <w:tcPr>
            <w:tcW w:w="2693"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27" w:type="dxa"/>
          </w:tcPr>
          <w:p w:rsidR="00E82D51" w:rsidRPr="00E82D51" w:rsidRDefault="00E82D51" w:rsidP="00E82D51">
            <w:pPr>
              <w:pStyle w:val="ConsPlusNormal"/>
              <w:jc w:val="center"/>
              <w:rPr>
                <w:rFonts w:ascii="Times New Roman" w:hAnsi="Times New Roman" w:cs="Times New Roman"/>
                <w:szCs w:val="22"/>
              </w:rPr>
            </w:pPr>
          </w:p>
        </w:tc>
        <w:tc>
          <w:tcPr>
            <w:tcW w:w="624"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1077"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p>
        </w:tc>
        <w:tc>
          <w:tcPr>
            <w:tcW w:w="1442" w:type="dxa"/>
          </w:tcPr>
          <w:p w:rsidR="00E82D51" w:rsidRPr="00E82D51" w:rsidRDefault="00E82D51" w:rsidP="00E82D51">
            <w:pPr>
              <w:pStyle w:val="ConsPlusNormal"/>
              <w:jc w:val="center"/>
              <w:rPr>
                <w:rFonts w:ascii="Times New Roman" w:hAnsi="Times New Roman" w:cs="Times New Roman"/>
                <w:szCs w:val="22"/>
              </w:rPr>
            </w:pPr>
          </w:p>
        </w:tc>
        <w:tc>
          <w:tcPr>
            <w:tcW w:w="1292" w:type="dxa"/>
          </w:tcPr>
          <w:p w:rsidR="00E82D51" w:rsidRPr="00E82D51" w:rsidRDefault="00E82D51" w:rsidP="00E82D51">
            <w:pPr>
              <w:pStyle w:val="ConsPlusNormal"/>
              <w:jc w:val="center"/>
              <w:rPr>
                <w:rFonts w:ascii="Times New Roman" w:hAnsi="Times New Roman" w:cs="Times New Roman"/>
                <w:szCs w:val="22"/>
              </w:rPr>
            </w:pPr>
          </w:p>
        </w:tc>
        <w:tc>
          <w:tcPr>
            <w:tcW w:w="1685" w:type="dxa"/>
          </w:tcPr>
          <w:p w:rsidR="00E82D51" w:rsidRPr="00E82D51" w:rsidRDefault="00E82D51" w:rsidP="00E82D51">
            <w:pPr>
              <w:pStyle w:val="ConsPlusNormal"/>
              <w:jc w:val="center"/>
              <w:rPr>
                <w:rFonts w:ascii="Times New Roman" w:hAnsi="Times New Roman" w:cs="Times New Roman"/>
                <w:szCs w:val="22"/>
              </w:rPr>
            </w:pPr>
          </w:p>
        </w:tc>
        <w:tc>
          <w:tcPr>
            <w:tcW w:w="2693" w:type="dxa"/>
          </w:tcPr>
          <w:p w:rsidR="00E82D51" w:rsidRPr="00E82D51" w:rsidRDefault="00E82D51" w:rsidP="00E82D51">
            <w:pPr>
              <w:pStyle w:val="ConsPlusNormal"/>
              <w:jc w:val="center"/>
              <w:rPr>
                <w:rFonts w:ascii="Times New Roman" w:hAnsi="Times New Roman" w:cs="Times New Roman"/>
                <w:szCs w:val="22"/>
              </w:rPr>
            </w:pPr>
          </w:p>
        </w:tc>
      </w:tr>
    </w:tbl>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rPr>
          <w:rFonts w:ascii="Times New Roman" w:hAnsi="Times New Roman"/>
        </w:rPr>
      </w:pPr>
    </w:p>
    <w:p w:rsidR="00E82D51" w:rsidRPr="00E82D51" w:rsidRDefault="00E82D51" w:rsidP="00E82D51">
      <w:pPr>
        <w:rPr>
          <w:rFonts w:ascii="Times New Roman" w:eastAsiaTheme="minorEastAsia" w:hAnsi="Times New Roman"/>
        </w:rPr>
      </w:pPr>
    </w:p>
    <w:p w:rsidR="00E82D51" w:rsidRPr="00E82D51" w:rsidRDefault="00E82D51" w:rsidP="00E82D51">
      <w:pPr>
        <w:tabs>
          <w:tab w:val="left" w:pos="2268"/>
        </w:tabs>
        <w:rPr>
          <w:rFonts w:ascii="Times New Roman" w:eastAsiaTheme="minorEastAsia" w:hAnsi="Times New Roman"/>
        </w:rPr>
      </w:pPr>
      <w:r w:rsidRPr="00E82D51">
        <w:rPr>
          <w:rFonts w:ascii="Times New Roman" w:eastAsiaTheme="minorEastAsia" w:hAnsi="Times New Roman"/>
        </w:rPr>
        <w:tab/>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2552"/>
        <w:gridCol w:w="1134"/>
        <w:gridCol w:w="3685"/>
        <w:gridCol w:w="2694"/>
        <w:gridCol w:w="2976"/>
        <w:gridCol w:w="1559"/>
      </w:tblGrid>
      <w:tr w:rsidR="00E82D51" w:rsidRPr="00E82D51" w:rsidTr="00E82D51">
        <w:trPr>
          <w:trHeight w:val="253"/>
        </w:trPr>
        <w:tc>
          <w:tcPr>
            <w:tcW w:w="8931" w:type="dxa"/>
            <w:gridSpan w:val="4"/>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Показатель, характеризующий качество оказания Услуги (Услуг)</w:t>
            </w:r>
          </w:p>
        </w:tc>
        <w:tc>
          <w:tcPr>
            <w:tcW w:w="269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Объем Субсидии, подлежащий возврату в местный бюджет в связи с ненадлежащим оказанием Услуги (Услуг), рублей</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&lt;7&gt;</w:t>
            </w:r>
          </w:p>
        </w:tc>
        <w:tc>
          <w:tcPr>
            <w:tcW w:w="2976"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или) здоровью, рублей</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&lt;8&gt;</w:t>
            </w:r>
          </w:p>
        </w:tc>
        <w:tc>
          <w:tcPr>
            <w:tcW w:w="1559"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Объем Субсидии, подлежащий возврату в местный бюджет, рублей</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&lt;9&gt;</w:t>
            </w:r>
          </w:p>
        </w:tc>
      </w:tr>
      <w:tr w:rsidR="00E82D51" w:rsidRPr="00E82D51" w:rsidTr="00E82D51">
        <w:trPr>
          <w:trHeight w:val="253"/>
        </w:trPr>
        <w:tc>
          <w:tcPr>
            <w:tcW w:w="8931" w:type="dxa"/>
            <w:gridSpan w:val="4"/>
            <w:vMerge/>
          </w:tcPr>
          <w:p w:rsidR="00E82D51" w:rsidRPr="00E82D51" w:rsidRDefault="00E82D51" w:rsidP="00E82D51">
            <w:pPr>
              <w:pStyle w:val="ConsPlusNormal"/>
              <w:rPr>
                <w:rFonts w:ascii="Times New Roman" w:hAnsi="Times New Roman" w:cs="Times New Roman"/>
                <w:szCs w:val="22"/>
              </w:rPr>
            </w:pPr>
          </w:p>
        </w:tc>
        <w:tc>
          <w:tcPr>
            <w:tcW w:w="2694" w:type="dxa"/>
            <w:vMerge/>
          </w:tcPr>
          <w:p w:rsidR="00E82D51" w:rsidRPr="00E82D51" w:rsidRDefault="00E82D51" w:rsidP="00E82D51">
            <w:pPr>
              <w:pStyle w:val="ConsPlusNormal"/>
              <w:rPr>
                <w:rFonts w:ascii="Times New Roman" w:hAnsi="Times New Roman" w:cs="Times New Roman"/>
                <w:szCs w:val="22"/>
              </w:rPr>
            </w:pPr>
          </w:p>
        </w:tc>
        <w:tc>
          <w:tcPr>
            <w:tcW w:w="2976" w:type="dxa"/>
            <w:vMerge/>
          </w:tcPr>
          <w:p w:rsidR="00E82D51" w:rsidRPr="00E82D51" w:rsidRDefault="00E82D51" w:rsidP="00E82D51">
            <w:pPr>
              <w:pStyle w:val="ConsPlusNormal"/>
              <w:rPr>
                <w:rFonts w:ascii="Times New Roman" w:hAnsi="Times New Roman" w:cs="Times New Roman"/>
                <w:szCs w:val="22"/>
              </w:rPr>
            </w:pPr>
          </w:p>
        </w:tc>
        <w:tc>
          <w:tcPr>
            <w:tcW w:w="1559"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1560"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&lt;1&gt;</w:t>
            </w:r>
          </w:p>
        </w:tc>
        <w:tc>
          <w:tcPr>
            <w:tcW w:w="3686"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единица измерения</w:t>
            </w:r>
          </w:p>
        </w:tc>
        <w:tc>
          <w:tcPr>
            <w:tcW w:w="3685"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Отклонение, превышающее предельные допустимые возможные отклонения от показателя, характеризующего качество оказания Услуги (Услуг) &lt;6&gt;</w:t>
            </w:r>
          </w:p>
        </w:tc>
        <w:tc>
          <w:tcPr>
            <w:tcW w:w="2694" w:type="dxa"/>
            <w:vMerge/>
          </w:tcPr>
          <w:p w:rsidR="00E82D51" w:rsidRPr="00E82D51" w:rsidRDefault="00E82D51" w:rsidP="00E82D51">
            <w:pPr>
              <w:pStyle w:val="ConsPlusNormal"/>
              <w:rPr>
                <w:rFonts w:ascii="Times New Roman" w:hAnsi="Times New Roman" w:cs="Times New Roman"/>
                <w:szCs w:val="22"/>
              </w:rPr>
            </w:pPr>
          </w:p>
        </w:tc>
        <w:tc>
          <w:tcPr>
            <w:tcW w:w="2976" w:type="dxa"/>
            <w:vMerge/>
          </w:tcPr>
          <w:p w:rsidR="00E82D51" w:rsidRPr="00E82D51" w:rsidRDefault="00E82D51" w:rsidP="00E82D51">
            <w:pPr>
              <w:pStyle w:val="ConsPlusNormal"/>
              <w:rPr>
                <w:rFonts w:ascii="Times New Roman" w:hAnsi="Times New Roman" w:cs="Times New Roman"/>
                <w:szCs w:val="22"/>
              </w:rPr>
            </w:pPr>
          </w:p>
        </w:tc>
        <w:tc>
          <w:tcPr>
            <w:tcW w:w="1559"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1560" w:type="dxa"/>
            <w:vMerge/>
          </w:tcPr>
          <w:p w:rsidR="00E82D51" w:rsidRPr="00E82D51" w:rsidRDefault="00E82D51" w:rsidP="00E82D51">
            <w:pPr>
              <w:pStyle w:val="ConsPlusNormal"/>
              <w:rPr>
                <w:rFonts w:ascii="Times New Roman" w:hAnsi="Times New Roman" w:cs="Times New Roman"/>
                <w:szCs w:val="22"/>
              </w:rPr>
            </w:pPr>
          </w:p>
        </w:tc>
        <w:tc>
          <w:tcPr>
            <w:tcW w:w="2552"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&lt;1&gt;</w:t>
            </w:r>
          </w:p>
        </w:tc>
        <w:tc>
          <w:tcPr>
            <w:tcW w:w="113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ОКЕИ</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&lt;1&gt;</w:t>
            </w:r>
          </w:p>
        </w:tc>
        <w:tc>
          <w:tcPr>
            <w:tcW w:w="3685" w:type="dxa"/>
            <w:vMerge/>
          </w:tcPr>
          <w:p w:rsidR="00E82D51" w:rsidRPr="00E82D51" w:rsidRDefault="00E82D51" w:rsidP="00E82D51">
            <w:pPr>
              <w:pStyle w:val="ConsPlusNormal"/>
              <w:rPr>
                <w:rFonts w:ascii="Times New Roman" w:hAnsi="Times New Roman" w:cs="Times New Roman"/>
                <w:szCs w:val="22"/>
              </w:rPr>
            </w:pPr>
          </w:p>
        </w:tc>
        <w:tc>
          <w:tcPr>
            <w:tcW w:w="2694" w:type="dxa"/>
            <w:vMerge/>
          </w:tcPr>
          <w:p w:rsidR="00E82D51" w:rsidRPr="00E82D51" w:rsidRDefault="00E82D51" w:rsidP="00E82D51">
            <w:pPr>
              <w:pStyle w:val="ConsPlusNormal"/>
              <w:rPr>
                <w:rFonts w:ascii="Times New Roman" w:hAnsi="Times New Roman" w:cs="Times New Roman"/>
                <w:szCs w:val="22"/>
              </w:rPr>
            </w:pPr>
          </w:p>
        </w:tc>
        <w:tc>
          <w:tcPr>
            <w:tcW w:w="2976" w:type="dxa"/>
            <w:vMerge/>
          </w:tcPr>
          <w:p w:rsidR="00E82D51" w:rsidRPr="00E82D51" w:rsidRDefault="00E82D51" w:rsidP="00E82D51">
            <w:pPr>
              <w:pStyle w:val="ConsPlusNormal"/>
              <w:rPr>
                <w:rFonts w:ascii="Times New Roman" w:hAnsi="Times New Roman" w:cs="Times New Roman"/>
                <w:szCs w:val="22"/>
              </w:rPr>
            </w:pPr>
          </w:p>
        </w:tc>
        <w:tc>
          <w:tcPr>
            <w:tcW w:w="1559"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156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15</w:t>
            </w:r>
          </w:p>
        </w:tc>
        <w:tc>
          <w:tcPr>
            <w:tcW w:w="2552"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16</w:t>
            </w:r>
          </w:p>
        </w:tc>
        <w:tc>
          <w:tcPr>
            <w:tcW w:w="113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17</w:t>
            </w:r>
          </w:p>
        </w:tc>
        <w:tc>
          <w:tcPr>
            <w:tcW w:w="3685"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18</w:t>
            </w:r>
          </w:p>
        </w:tc>
        <w:tc>
          <w:tcPr>
            <w:tcW w:w="269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19</w:t>
            </w:r>
          </w:p>
        </w:tc>
        <w:tc>
          <w:tcPr>
            <w:tcW w:w="2976"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20</w:t>
            </w:r>
          </w:p>
        </w:tc>
        <w:tc>
          <w:tcPr>
            <w:tcW w:w="155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21</w:t>
            </w:r>
          </w:p>
        </w:tc>
      </w:tr>
      <w:tr w:rsidR="00E82D51" w:rsidRPr="00E82D51" w:rsidTr="00E82D51">
        <w:tc>
          <w:tcPr>
            <w:tcW w:w="1560" w:type="dxa"/>
          </w:tcPr>
          <w:p w:rsidR="00E82D51" w:rsidRPr="00E82D51" w:rsidRDefault="00E82D51" w:rsidP="00E82D51">
            <w:pPr>
              <w:pStyle w:val="ConsPlusNormal"/>
              <w:jc w:val="center"/>
              <w:rPr>
                <w:rFonts w:ascii="Times New Roman" w:hAnsi="Times New Roman" w:cs="Times New Roman"/>
                <w:szCs w:val="22"/>
              </w:rPr>
            </w:pPr>
          </w:p>
        </w:tc>
        <w:tc>
          <w:tcPr>
            <w:tcW w:w="2552"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3685" w:type="dxa"/>
          </w:tcPr>
          <w:p w:rsidR="00E82D51" w:rsidRPr="00E82D51" w:rsidRDefault="00E82D51" w:rsidP="00E82D51">
            <w:pPr>
              <w:pStyle w:val="ConsPlusNormal"/>
              <w:jc w:val="center"/>
              <w:rPr>
                <w:rFonts w:ascii="Times New Roman" w:hAnsi="Times New Roman" w:cs="Times New Roman"/>
                <w:szCs w:val="22"/>
              </w:rPr>
            </w:pPr>
          </w:p>
        </w:tc>
        <w:tc>
          <w:tcPr>
            <w:tcW w:w="2694" w:type="dxa"/>
          </w:tcPr>
          <w:p w:rsidR="00E82D51" w:rsidRPr="00E82D51" w:rsidRDefault="00E82D51" w:rsidP="00E82D51">
            <w:pPr>
              <w:pStyle w:val="ConsPlusNormal"/>
              <w:jc w:val="center"/>
              <w:rPr>
                <w:rFonts w:ascii="Times New Roman" w:hAnsi="Times New Roman" w:cs="Times New Roman"/>
                <w:szCs w:val="22"/>
              </w:rPr>
            </w:pPr>
          </w:p>
        </w:tc>
        <w:tc>
          <w:tcPr>
            <w:tcW w:w="2976" w:type="dxa"/>
          </w:tcPr>
          <w:p w:rsidR="00E82D51" w:rsidRPr="00E82D51" w:rsidRDefault="00E82D51" w:rsidP="00E82D51">
            <w:pPr>
              <w:pStyle w:val="ConsPlusNormal"/>
              <w:jc w:val="center"/>
              <w:rPr>
                <w:rFonts w:ascii="Times New Roman" w:hAnsi="Times New Roman" w:cs="Times New Roman"/>
                <w:szCs w:val="22"/>
              </w:rPr>
            </w:pPr>
          </w:p>
        </w:tc>
        <w:tc>
          <w:tcPr>
            <w:tcW w:w="1559"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1560" w:type="dxa"/>
          </w:tcPr>
          <w:p w:rsidR="00E82D51" w:rsidRPr="00E82D51" w:rsidRDefault="00E82D51" w:rsidP="00E82D51">
            <w:pPr>
              <w:pStyle w:val="ConsPlusNormal"/>
              <w:jc w:val="center"/>
              <w:rPr>
                <w:rFonts w:ascii="Times New Roman" w:hAnsi="Times New Roman" w:cs="Times New Roman"/>
                <w:szCs w:val="22"/>
              </w:rPr>
            </w:pPr>
          </w:p>
        </w:tc>
        <w:tc>
          <w:tcPr>
            <w:tcW w:w="2552"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3685" w:type="dxa"/>
          </w:tcPr>
          <w:p w:rsidR="00E82D51" w:rsidRPr="00E82D51" w:rsidRDefault="00E82D51" w:rsidP="00E82D51">
            <w:pPr>
              <w:pStyle w:val="ConsPlusNormal"/>
              <w:jc w:val="center"/>
              <w:rPr>
                <w:rFonts w:ascii="Times New Roman" w:hAnsi="Times New Roman" w:cs="Times New Roman"/>
                <w:szCs w:val="22"/>
              </w:rPr>
            </w:pPr>
          </w:p>
        </w:tc>
        <w:tc>
          <w:tcPr>
            <w:tcW w:w="2694" w:type="dxa"/>
          </w:tcPr>
          <w:p w:rsidR="00E82D51" w:rsidRPr="00E82D51" w:rsidRDefault="00E82D51" w:rsidP="00E82D51">
            <w:pPr>
              <w:pStyle w:val="ConsPlusNormal"/>
              <w:jc w:val="center"/>
              <w:rPr>
                <w:rFonts w:ascii="Times New Roman" w:hAnsi="Times New Roman" w:cs="Times New Roman"/>
                <w:szCs w:val="22"/>
              </w:rPr>
            </w:pPr>
          </w:p>
        </w:tc>
        <w:tc>
          <w:tcPr>
            <w:tcW w:w="2976" w:type="dxa"/>
          </w:tcPr>
          <w:p w:rsidR="00E82D51" w:rsidRPr="00E82D51" w:rsidRDefault="00E82D51" w:rsidP="00E82D51">
            <w:pPr>
              <w:pStyle w:val="ConsPlusNormal"/>
              <w:jc w:val="center"/>
              <w:rPr>
                <w:rFonts w:ascii="Times New Roman" w:hAnsi="Times New Roman" w:cs="Times New Roman"/>
                <w:szCs w:val="22"/>
              </w:rPr>
            </w:pPr>
          </w:p>
        </w:tc>
        <w:tc>
          <w:tcPr>
            <w:tcW w:w="1559"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1560" w:type="dxa"/>
          </w:tcPr>
          <w:p w:rsidR="00E82D51" w:rsidRPr="00E82D51" w:rsidRDefault="00E82D51" w:rsidP="00E82D51">
            <w:pPr>
              <w:pStyle w:val="ConsPlusNormal"/>
              <w:jc w:val="center"/>
              <w:rPr>
                <w:rFonts w:ascii="Times New Roman" w:hAnsi="Times New Roman" w:cs="Times New Roman"/>
                <w:szCs w:val="22"/>
              </w:rPr>
            </w:pPr>
          </w:p>
        </w:tc>
        <w:tc>
          <w:tcPr>
            <w:tcW w:w="2552"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3685" w:type="dxa"/>
          </w:tcPr>
          <w:p w:rsidR="00E82D51" w:rsidRPr="00E82D51" w:rsidRDefault="00E82D51" w:rsidP="00E82D51">
            <w:pPr>
              <w:pStyle w:val="ConsPlusNormal"/>
              <w:jc w:val="center"/>
              <w:rPr>
                <w:rFonts w:ascii="Times New Roman" w:hAnsi="Times New Roman" w:cs="Times New Roman"/>
                <w:szCs w:val="22"/>
              </w:rPr>
            </w:pPr>
          </w:p>
        </w:tc>
        <w:tc>
          <w:tcPr>
            <w:tcW w:w="2694" w:type="dxa"/>
          </w:tcPr>
          <w:p w:rsidR="00E82D51" w:rsidRPr="00E82D51" w:rsidRDefault="00E82D51" w:rsidP="00E82D51">
            <w:pPr>
              <w:pStyle w:val="ConsPlusNormal"/>
              <w:jc w:val="center"/>
              <w:rPr>
                <w:rFonts w:ascii="Times New Roman" w:hAnsi="Times New Roman" w:cs="Times New Roman"/>
                <w:szCs w:val="22"/>
              </w:rPr>
            </w:pPr>
          </w:p>
        </w:tc>
        <w:tc>
          <w:tcPr>
            <w:tcW w:w="2976" w:type="dxa"/>
          </w:tcPr>
          <w:p w:rsidR="00E82D51" w:rsidRPr="00E82D51" w:rsidRDefault="00E82D51" w:rsidP="00E82D51">
            <w:pPr>
              <w:pStyle w:val="ConsPlusNormal"/>
              <w:jc w:val="center"/>
              <w:rPr>
                <w:rFonts w:ascii="Times New Roman" w:hAnsi="Times New Roman" w:cs="Times New Roman"/>
                <w:szCs w:val="22"/>
              </w:rPr>
            </w:pPr>
          </w:p>
        </w:tc>
        <w:tc>
          <w:tcPr>
            <w:tcW w:w="1559"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1560" w:type="dxa"/>
          </w:tcPr>
          <w:p w:rsidR="00E82D51" w:rsidRPr="00E82D51" w:rsidRDefault="00E82D51" w:rsidP="00E82D51">
            <w:pPr>
              <w:pStyle w:val="ConsPlusNormal"/>
              <w:jc w:val="center"/>
              <w:rPr>
                <w:rFonts w:ascii="Times New Roman" w:hAnsi="Times New Roman" w:cs="Times New Roman"/>
                <w:szCs w:val="22"/>
              </w:rPr>
            </w:pPr>
          </w:p>
        </w:tc>
        <w:tc>
          <w:tcPr>
            <w:tcW w:w="2552"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3685" w:type="dxa"/>
          </w:tcPr>
          <w:p w:rsidR="00E82D51" w:rsidRPr="00E82D51" w:rsidRDefault="00E82D51" w:rsidP="00E82D51">
            <w:pPr>
              <w:pStyle w:val="ConsPlusNormal"/>
              <w:jc w:val="center"/>
              <w:rPr>
                <w:rFonts w:ascii="Times New Roman" w:hAnsi="Times New Roman" w:cs="Times New Roman"/>
                <w:szCs w:val="22"/>
              </w:rPr>
            </w:pPr>
          </w:p>
        </w:tc>
        <w:tc>
          <w:tcPr>
            <w:tcW w:w="2694" w:type="dxa"/>
          </w:tcPr>
          <w:p w:rsidR="00E82D51" w:rsidRPr="00E82D51" w:rsidRDefault="00E82D51" w:rsidP="00E82D51">
            <w:pPr>
              <w:pStyle w:val="ConsPlusNormal"/>
              <w:jc w:val="center"/>
              <w:rPr>
                <w:rFonts w:ascii="Times New Roman" w:hAnsi="Times New Roman" w:cs="Times New Roman"/>
                <w:szCs w:val="22"/>
              </w:rPr>
            </w:pPr>
          </w:p>
        </w:tc>
        <w:tc>
          <w:tcPr>
            <w:tcW w:w="2976" w:type="dxa"/>
          </w:tcPr>
          <w:p w:rsidR="00E82D51" w:rsidRPr="00E82D51" w:rsidRDefault="00E82D51" w:rsidP="00E82D51">
            <w:pPr>
              <w:pStyle w:val="ConsPlusNormal"/>
              <w:jc w:val="center"/>
              <w:rPr>
                <w:rFonts w:ascii="Times New Roman" w:hAnsi="Times New Roman" w:cs="Times New Roman"/>
                <w:szCs w:val="22"/>
              </w:rPr>
            </w:pPr>
          </w:p>
        </w:tc>
        <w:tc>
          <w:tcPr>
            <w:tcW w:w="1559" w:type="dxa"/>
          </w:tcPr>
          <w:p w:rsidR="00E82D51" w:rsidRPr="00E82D51" w:rsidRDefault="00E82D51" w:rsidP="00E82D51">
            <w:pPr>
              <w:pStyle w:val="ConsPlusNormal"/>
              <w:jc w:val="center"/>
              <w:rPr>
                <w:rFonts w:ascii="Times New Roman" w:hAnsi="Times New Roman" w:cs="Times New Roman"/>
                <w:szCs w:val="22"/>
              </w:rPr>
            </w:pPr>
          </w:p>
        </w:tc>
      </w:tr>
    </w:tbl>
    <w:p w:rsidR="00E82D51" w:rsidRPr="00E82D51" w:rsidRDefault="00E82D51" w:rsidP="00E82D51">
      <w:pPr>
        <w:tabs>
          <w:tab w:val="left" w:pos="2268"/>
        </w:tabs>
        <w:rPr>
          <w:rFonts w:ascii="Times New Roman" w:eastAsiaTheme="minorEastAsia" w:hAnsi="Times New Roman"/>
        </w:rPr>
      </w:pPr>
    </w:p>
    <w:p w:rsidR="00E82D51" w:rsidRPr="00E82D51" w:rsidRDefault="00E82D51" w:rsidP="00E82D51">
      <w:pPr>
        <w:tabs>
          <w:tab w:val="left" w:pos="2268"/>
        </w:tabs>
        <w:rPr>
          <w:rFonts w:ascii="Times New Roman" w:hAnsi="Times New Roman"/>
        </w:rPr>
      </w:pPr>
      <w:r w:rsidRPr="00E82D51">
        <w:rPr>
          <w:rFonts w:ascii="Times New Roman" w:hAnsi="Times New Roman"/>
        </w:rPr>
        <w:tab/>
      </w:r>
    </w:p>
    <w:p w:rsidR="00E82D51" w:rsidRPr="00E82D51" w:rsidRDefault="00E82D51" w:rsidP="00E82D51">
      <w:pPr>
        <w:tabs>
          <w:tab w:val="left" w:pos="2268"/>
        </w:tabs>
        <w:rPr>
          <w:rFonts w:ascii="Times New Roman" w:hAnsi="Times New Roman"/>
        </w:rPr>
        <w:sectPr w:rsidR="00E82D51" w:rsidRPr="00E82D51">
          <w:pgSz w:w="16838" w:h="11905" w:orient="landscape"/>
          <w:pgMar w:top="1701" w:right="1134" w:bottom="850" w:left="1134" w:header="0" w:footer="0" w:gutter="0"/>
          <w:cols w:space="720"/>
          <w:titlePg/>
        </w:sect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w:t>
      </w:r>
      <w:proofErr w:type="gramStart"/>
      <w:r w:rsidRPr="00E82D51">
        <w:rPr>
          <w:rFonts w:ascii="Times New Roman" w:hAnsi="Times New Roman" w:cs="Times New Roman"/>
          <w:szCs w:val="22"/>
        </w:rPr>
        <w:t>&gt; Ф</w:t>
      </w:r>
      <w:proofErr w:type="gramEnd"/>
      <w:r w:rsidRPr="00E82D51">
        <w:rPr>
          <w:rFonts w:ascii="Times New Roman" w:hAnsi="Times New Roman" w:cs="Times New Roman"/>
          <w:szCs w:val="22"/>
        </w:rPr>
        <w:t>ормируется на основании информации, включенной в пункт 1 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(далее - Информация об условиях оказания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соответствии с данными из графы 18 отчета об исполнении Соглашения, представляемого в соответствии с пунктом 4.3.8.3 или 4.3.8.4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w:t>
      </w:r>
      <w:proofErr w:type="gramStart"/>
      <w:r w:rsidRPr="00E82D51">
        <w:rPr>
          <w:rFonts w:ascii="Times New Roman" w:hAnsi="Times New Roman" w:cs="Times New Roman"/>
          <w:szCs w:val="22"/>
        </w:rPr>
        <w:t>&gt; Ф</w:t>
      </w:r>
      <w:proofErr w:type="gramEnd"/>
      <w:r w:rsidRPr="00E82D51">
        <w:rPr>
          <w:rFonts w:ascii="Times New Roman" w:hAnsi="Times New Roman" w:cs="Times New Roman"/>
          <w:szCs w:val="22"/>
        </w:rPr>
        <w:t>ормируется на основании информации, включенной в пункт 2 Информации об условиях оказания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w:t>
      </w:r>
      <w:proofErr w:type="gramStart"/>
      <w:r w:rsidRPr="00E82D51">
        <w:rPr>
          <w:rFonts w:ascii="Times New Roman" w:hAnsi="Times New Roman" w:cs="Times New Roman"/>
          <w:szCs w:val="22"/>
        </w:rPr>
        <w:t>&gt; Р</w:t>
      </w:r>
      <w:proofErr w:type="gramEnd"/>
      <w:r w:rsidRPr="00E82D51">
        <w:rPr>
          <w:rFonts w:ascii="Times New Roman" w:hAnsi="Times New Roman" w:cs="Times New Roman"/>
          <w:szCs w:val="22"/>
        </w:rPr>
        <w:t>ассчитывается как произведение значений в графах 11 и 12 настоящего Расчета.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&lt;5</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нарушения, выявленные Уполномоченным органом по результатам проведения проверки в соответствии с пунктом 4.1.8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&lt;6</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соответствии с данными из графы 17 отчета об исполнении Соглашения, представляемого в соответствии с пунктом 4.3.8.3 или 4.3.8.4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&lt;7&gt; 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 xml:space="preserve">или) выявлены нарушения стандарта (порядка) оказания Услуги (Услуг) или требований к условиям и порядку оказания такой(их) Услуги (Услуг), предусмотренных </w:t>
      </w:r>
      <w:hyperlink r:id="rId52">
        <w:r w:rsidRPr="00E82D51">
          <w:rPr>
            <w:rFonts w:ascii="Times New Roman" w:hAnsi="Times New Roman" w:cs="Times New Roman"/>
            <w:color w:val="0000FF"/>
            <w:szCs w:val="22"/>
          </w:rPr>
          <w:t>пунктом 3 части 1 статьи 4</w:t>
        </w:r>
      </w:hyperlink>
      <w:r w:rsidRPr="00E82D51">
        <w:rPr>
          <w:rFonts w:ascii="Times New Roman" w:hAnsi="Times New Roman" w:cs="Times New Roman"/>
          <w:szCs w:val="22"/>
        </w:rPr>
        <w:t xml:space="preserve"> Федерального закона "О государственном (муниципальном) социальном </w:t>
      </w:r>
      <w:proofErr w:type="gramStart"/>
      <w:r w:rsidRPr="00E82D51">
        <w:rPr>
          <w:rFonts w:ascii="Times New Roman" w:hAnsi="Times New Roman" w:cs="Times New Roman"/>
          <w:szCs w:val="22"/>
        </w:rPr>
        <w:t>заказе</w:t>
      </w:r>
      <w:proofErr w:type="gramEnd"/>
      <w:r w:rsidRPr="00E82D51">
        <w:rPr>
          <w:rFonts w:ascii="Times New Roman" w:hAnsi="Times New Roman" w:cs="Times New Roman"/>
          <w:szCs w:val="22"/>
        </w:rPr>
        <w:t xml:space="preserve"> на оказание государственных (муниципальных) услуг в социальной сфере" (далее - Федеральный закон).</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&lt;8&gt; Включается на основании решения о возмещения потребителю услуг вреда, причиненного его жизни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 xml:space="preserve">или) здоровью, принятого Уполномоченным органом на основании </w:t>
      </w:r>
      <w:hyperlink r:id="rId53">
        <w:r w:rsidRPr="00E82D51">
          <w:rPr>
            <w:rFonts w:ascii="Times New Roman" w:hAnsi="Times New Roman" w:cs="Times New Roman"/>
            <w:color w:val="0000FF"/>
            <w:szCs w:val="22"/>
          </w:rPr>
          <w:t>части 8 статьи 21</w:t>
        </w:r>
      </w:hyperlink>
      <w:r w:rsidRPr="00E82D51">
        <w:rPr>
          <w:rFonts w:ascii="Times New Roman" w:hAnsi="Times New Roman" w:cs="Times New Roman"/>
          <w:szCs w:val="22"/>
        </w:rPr>
        <w:t xml:space="preserve"> Федерального закона, в случае принятия такого решения.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&lt;9</w:t>
      </w:r>
      <w:proofErr w:type="gramStart"/>
      <w:r w:rsidRPr="00E82D51">
        <w:rPr>
          <w:rFonts w:ascii="Times New Roman" w:hAnsi="Times New Roman" w:cs="Times New Roman"/>
          <w:szCs w:val="22"/>
        </w:rPr>
        <w:t>&gt; Р</w:t>
      </w:r>
      <w:proofErr w:type="gramEnd"/>
      <w:r w:rsidRPr="00E82D51">
        <w:rPr>
          <w:rFonts w:ascii="Times New Roman" w:hAnsi="Times New Roman" w:cs="Times New Roman"/>
          <w:szCs w:val="22"/>
        </w:rPr>
        <w:t>ассчитывается как сумма граф 13, 19 и 20 настоящего Расчета.</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Default="00E82D51"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bookmarkStart w:id="6" w:name="_GoBack"/>
      <w:bookmarkEnd w:id="6"/>
    </w:p>
    <w:p w:rsidR="00E82D51" w:rsidRPr="00E82D51" w:rsidRDefault="00E82D51" w:rsidP="00E82D51">
      <w:pPr>
        <w:pStyle w:val="ConsPlusNormal"/>
        <w:jc w:val="right"/>
        <w:outlineLvl w:val="1"/>
        <w:rPr>
          <w:rFonts w:ascii="Times New Roman" w:hAnsi="Times New Roman" w:cs="Times New Roman"/>
          <w:szCs w:val="22"/>
        </w:rPr>
      </w:pPr>
      <w:r w:rsidRPr="00E82D51">
        <w:rPr>
          <w:rFonts w:ascii="Times New Roman" w:hAnsi="Times New Roman" w:cs="Times New Roman"/>
          <w:szCs w:val="22"/>
        </w:rPr>
        <w:lastRenderedPageBreak/>
        <w:t>Приложение N 5</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Типовой форме соглашения ...</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Приложение N ____</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соглашению</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от ________ N ____</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sectPr w:rsidR="00E82D51" w:rsidRPr="00E82D5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tblPr>
      <w:tblGrid>
        <w:gridCol w:w="11565"/>
      </w:tblGrid>
      <w:tr w:rsidR="00E82D51" w:rsidRPr="00E82D51" w:rsidTr="00E82D51">
        <w:tc>
          <w:tcPr>
            <w:tcW w:w="11565" w:type="dxa"/>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bookmarkStart w:id="7" w:name="P1183"/>
            <w:bookmarkEnd w:id="7"/>
            <w:r w:rsidRPr="00E82D51">
              <w:rPr>
                <w:rFonts w:ascii="Times New Roman" w:hAnsi="Times New Roman" w:cs="Times New Roman"/>
                <w:szCs w:val="22"/>
              </w:rPr>
              <w:lastRenderedPageBreak/>
              <w:t>Отчет</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об исполнении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  муниципальных услуг в социальной сфере, утвержденного органами местного самоуправления</w:t>
            </w:r>
          </w:p>
        </w:tc>
      </w:tr>
    </w:tbl>
    <w:p w:rsidR="00E82D51" w:rsidRPr="00E82D51" w:rsidRDefault="00E82D51" w:rsidP="00E82D51">
      <w:pPr>
        <w:pStyle w:val="ConsPlusNormal"/>
        <w:jc w:val="center"/>
        <w:rPr>
          <w:rFonts w:ascii="Times New Roman" w:hAnsi="Times New Roman" w:cs="Times New Roman"/>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4762"/>
        <w:gridCol w:w="2098"/>
        <w:gridCol w:w="1304"/>
      </w:tblGrid>
      <w:tr w:rsidR="00E82D51" w:rsidRPr="00E82D51" w:rsidTr="00E82D51">
        <w:tc>
          <w:tcPr>
            <w:tcW w:w="3402"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4762"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2098" w:type="dxa"/>
            <w:tcBorders>
              <w:top w:val="nil"/>
              <w:left w:val="nil"/>
              <w:bottom w:val="nil"/>
              <w:right w:val="single" w:sz="4" w:space="0" w:color="auto"/>
            </w:tcBorders>
          </w:tcPr>
          <w:p w:rsidR="00E82D51" w:rsidRPr="00E82D51" w:rsidRDefault="00E82D51" w:rsidP="00E82D51">
            <w:pPr>
              <w:pStyle w:val="ConsPlusNormal"/>
              <w:rPr>
                <w:rFonts w:ascii="Times New Roman" w:hAnsi="Times New Roman" w:cs="Times New Roman"/>
                <w:szCs w:val="22"/>
              </w:rPr>
            </w:pPr>
          </w:p>
        </w:tc>
        <w:tc>
          <w:tcPr>
            <w:tcW w:w="1304" w:type="dxa"/>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КОДЫ</w:t>
            </w:r>
          </w:p>
        </w:tc>
      </w:tr>
      <w:tr w:rsidR="00E82D51" w:rsidRPr="00E82D51" w:rsidTr="00E82D51">
        <w:tc>
          <w:tcPr>
            <w:tcW w:w="3402"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4762" w:type="dxa"/>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 "___" __________ 20___ г.</w:t>
            </w:r>
          </w:p>
        </w:tc>
        <w:tc>
          <w:tcPr>
            <w:tcW w:w="2098" w:type="dxa"/>
            <w:tcBorders>
              <w:top w:val="nil"/>
              <w:left w:val="nil"/>
              <w:bottom w:val="nil"/>
              <w:right w:val="single" w:sz="4" w:space="0" w:color="auto"/>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Дата</w:t>
            </w:r>
          </w:p>
        </w:tc>
        <w:tc>
          <w:tcPr>
            <w:tcW w:w="1304" w:type="dxa"/>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r>
      <w:tr w:rsidR="00E82D51" w:rsidRPr="00E82D51" w:rsidTr="00E82D51">
        <w:tc>
          <w:tcPr>
            <w:tcW w:w="3402" w:type="dxa"/>
            <w:tcBorders>
              <w:top w:val="nil"/>
              <w:left w:val="nil"/>
              <w:bottom w:val="nil"/>
              <w:right w:val="nil"/>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Наименование Исполнителя</w:t>
            </w:r>
          </w:p>
        </w:tc>
        <w:tc>
          <w:tcPr>
            <w:tcW w:w="4762" w:type="dxa"/>
            <w:tcBorders>
              <w:top w:val="nil"/>
              <w:left w:val="nil"/>
              <w:bottom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2098" w:type="dxa"/>
            <w:vMerge w:val="restart"/>
            <w:tcBorders>
              <w:top w:val="nil"/>
              <w:left w:val="nil"/>
              <w:bottom w:val="nil"/>
              <w:right w:val="single" w:sz="4" w:space="0" w:color="auto"/>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Код по сводному реестру</w:t>
            </w:r>
          </w:p>
        </w:tc>
        <w:tc>
          <w:tcPr>
            <w:tcW w:w="1304" w:type="dxa"/>
            <w:vMerge w:val="restart"/>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r>
      <w:tr w:rsidR="00E82D51" w:rsidRPr="00E82D51" w:rsidTr="00E82D51">
        <w:tc>
          <w:tcPr>
            <w:tcW w:w="3402" w:type="dxa"/>
            <w:tcBorders>
              <w:top w:val="nil"/>
              <w:left w:val="nil"/>
              <w:bottom w:val="nil"/>
              <w:right w:val="nil"/>
            </w:tcBorders>
          </w:tcPr>
          <w:p w:rsidR="00E82D51" w:rsidRPr="00E82D51" w:rsidRDefault="00E82D51" w:rsidP="00E82D51">
            <w:pPr>
              <w:pStyle w:val="ConsPlusNormal"/>
              <w:jc w:val="right"/>
              <w:rPr>
                <w:rFonts w:ascii="Times New Roman" w:hAnsi="Times New Roman" w:cs="Times New Roman"/>
                <w:szCs w:val="22"/>
              </w:rPr>
            </w:pPr>
          </w:p>
        </w:tc>
        <w:tc>
          <w:tcPr>
            <w:tcW w:w="4762" w:type="dxa"/>
            <w:tcBorders>
              <w:top w:val="single" w:sz="4" w:space="0" w:color="auto"/>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(указывается полное наименование Исполнителя)</w:t>
            </w:r>
          </w:p>
        </w:tc>
        <w:tc>
          <w:tcPr>
            <w:tcW w:w="2098" w:type="dxa"/>
            <w:vMerge/>
            <w:tcBorders>
              <w:top w:val="nil"/>
              <w:left w:val="nil"/>
              <w:bottom w:val="nil"/>
              <w:right w:val="single" w:sz="4" w:space="0" w:color="auto"/>
            </w:tcBorders>
          </w:tcPr>
          <w:p w:rsidR="00E82D51" w:rsidRPr="00E82D51" w:rsidRDefault="00E82D51" w:rsidP="00E82D51">
            <w:pPr>
              <w:pStyle w:val="ConsPlusNormal"/>
              <w:rPr>
                <w:rFonts w:ascii="Times New Roman" w:hAnsi="Times New Roman" w:cs="Times New Roman"/>
                <w:szCs w:val="22"/>
              </w:rPr>
            </w:pPr>
          </w:p>
        </w:tc>
        <w:tc>
          <w:tcPr>
            <w:tcW w:w="1304" w:type="dxa"/>
            <w:vMerge/>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3402" w:type="dxa"/>
            <w:tcBorders>
              <w:top w:val="nil"/>
              <w:left w:val="nil"/>
              <w:bottom w:val="nil"/>
              <w:right w:val="nil"/>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Организационно-правовая форма Исполнителя</w:t>
            </w:r>
          </w:p>
        </w:tc>
        <w:tc>
          <w:tcPr>
            <w:tcW w:w="4762" w:type="dxa"/>
            <w:tcBorders>
              <w:top w:val="nil"/>
              <w:left w:val="nil"/>
              <w:bottom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2098" w:type="dxa"/>
            <w:tcBorders>
              <w:top w:val="nil"/>
              <w:left w:val="nil"/>
              <w:bottom w:val="nil"/>
              <w:right w:val="single" w:sz="4" w:space="0" w:color="auto"/>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код по ОКОПФ</w:t>
            </w:r>
          </w:p>
        </w:tc>
        <w:tc>
          <w:tcPr>
            <w:tcW w:w="1304" w:type="dxa"/>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r>
      <w:tr w:rsidR="00E82D51" w:rsidRPr="00E82D51" w:rsidTr="00E82D51">
        <w:tc>
          <w:tcPr>
            <w:tcW w:w="3402" w:type="dxa"/>
            <w:tcBorders>
              <w:top w:val="nil"/>
              <w:left w:val="nil"/>
              <w:bottom w:val="nil"/>
              <w:right w:val="nil"/>
            </w:tcBorders>
          </w:tcPr>
          <w:p w:rsidR="00E82D51" w:rsidRPr="00E82D51" w:rsidRDefault="00E82D51" w:rsidP="00E82D51">
            <w:pPr>
              <w:pStyle w:val="ConsPlusNormal"/>
              <w:jc w:val="right"/>
              <w:rPr>
                <w:rFonts w:ascii="Times New Roman" w:hAnsi="Times New Roman" w:cs="Times New Roman"/>
                <w:szCs w:val="22"/>
              </w:rPr>
            </w:pPr>
          </w:p>
        </w:tc>
        <w:tc>
          <w:tcPr>
            <w:tcW w:w="4762" w:type="dxa"/>
            <w:tcBorders>
              <w:top w:val="single" w:sz="4" w:space="0" w:color="auto"/>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2098" w:type="dxa"/>
            <w:tcBorders>
              <w:top w:val="nil"/>
              <w:left w:val="nil"/>
              <w:bottom w:val="nil"/>
              <w:right w:val="single" w:sz="4" w:space="0" w:color="auto"/>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по ОКПО</w:t>
            </w:r>
          </w:p>
        </w:tc>
        <w:tc>
          <w:tcPr>
            <w:tcW w:w="1304" w:type="dxa"/>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r>
      <w:tr w:rsidR="00E82D51" w:rsidRPr="00E82D51" w:rsidTr="00E82D51">
        <w:tc>
          <w:tcPr>
            <w:tcW w:w="3402" w:type="dxa"/>
            <w:tcBorders>
              <w:top w:val="nil"/>
              <w:left w:val="nil"/>
              <w:bottom w:val="nil"/>
              <w:right w:val="nil"/>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Уполномоченный орган</w:t>
            </w:r>
          </w:p>
        </w:tc>
        <w:tc>
          <w:tcPr>
            <w:tcW w:w="4762" w:type="dxa"/>
            <w:tcBorders>
              <w:top w:val="nil"/>
              <w:left w:val="nil"/>
              <w:bottom w:val="single" w:sz="4" w:space="0" w:color="auto"/>
              <w:right w:val="nil"/>
            </w:tcBorders>
          </w:tcPr>
          <w:p w:rsidR="00E82D51" w:rsidRPr="00E82D51" w:rsidRDefault="00E82D51" w:rsidP="00E82D51">
            <w:pPr>
              <w:pStyle w:val="ConsPlusNormal"/>
              <w:rPr>
                <w:rFonts w:ascii="Times New Roman" w:hAnsi="Times New Roman" w:cs="Times New Roman"/>
                <w:szCs w:val="22"/>
              </w:rPr>
            </w:pPr>
          </w:p>
        </w:tc>
        <w:tc>
          <w:tcPr>
            <w:tcW w:w="2098" w:type="dxa"/>
            <w:tcBorders>
              <w:top w:val="nil"/>
              <w:left w:val="nil"/>
              <w:bottom w:val="nil"/>
              <w:right w:val="single" w:sz="4" w:space="0" w:color="auto"/>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глава БК</w:t>
            </w:r>
          </w:p>
        </w:tc>
        <w:tc>
          <w:tcPr>
            <w:tcW w:w="1304" w:type="dxa"/>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r>
      <w:tr w:rsidR="00E82D51" w:rsidRPr="00E82D51" w:rsidTr="00E82D51">
        <w:tc>
          <w:tcPr>
            <w:tcW w:w="3402" w:type="dxa"/>
            <w:tcBorders>
              <w:top w:val="nil"/>
              <w:left w:val="nil"/>
              <w:bottom w:val="nil"/>
              <w:right w:val="nil"/>
            </w:tcBorders>
          </w:tcPr>
          <w:p w:rsidR="00E82D51" w:rsidRPr="00E82D51" w:rsidRDefault="00E82D51" w:rsidP="00E82D51">
            <w:pPr>
              <w:pStyle w:val="ConsPlusNormal"/>
              <w:jc w:val="right"/>
              <w:rPr>
                <w:rFonts w:ascii="Times New Roman" w:hAnsi="Times New Roman" w:cs="Times New Roman"/>
                <w:szCs w:val="22"/>
              </w:rPr>
            </w:pPr>
          </w:p>
        </w:tc>
        <w:tc>
          <w:tcPr>
            <w:tcW w:w="4762" w:type="dxa"/>
            <w:tcBorders>
              <w:top w:val="single" w:sz="4" w:space="0" w:color="auto"/>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(указывается полное наименование уполномоченного органа)</w:t>
            </w:r>
          </w:p>
        </w:tc>
        <w:tc>
          <w:tcPr>
            <w:tcW w:w="2098" w:type="dxa"/>
            <w:tcBorders>
              <w:top w:val="nil"/>
              <w:left w:val="nil"/>
              <w:bottom w:val="nil"/>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c>
          <w:tcPr>
            <w:tcW w:w="1304" w:type="dxa"/>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r>
      <w:tr w:rsidR="00E82D51" w:rsidRPr="00E82D51" w:rsidTr="00E82D51">
        <w:tc>
          <w:tcPr>
            <w:tcW w:w="3402" w:type="dxa"/>
            <w:tcBorders>
              <w:top w:val="nil"/>
              <w:left w:val="nil"/>
              <w:bottom w:val="nil"/>
              <w:right w:val="nil"/>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Направление деятельности &lt;1&gt;</w:t>
            </w:r>
          </w:p>
        </w:tc>
        <w:tc>
          <w:tcPr>
            <w:tcW w:w="4762" w:type="dxa"/>
            <w:tcBorders>
              <w:top w:val="nil"/>
              <w:left w:val="nil"/>
              <w:bottom w:val="single" w:sz="4" w:space="0" w:color="auto"/>
              <w:right w:val="nil"/>
            </w:tcBorders>
          </w:tcPr>
          <w:p w:rsidR="00E82D51" w:rsidRPr="00E82D51" w:rsidRDefault="00E82D51" w:rsidP="00E82D51">
            <w:pPr>
              <w:pStyle w:val="ConsPlusNormal"/>
              <w:rPr>
                <w:rFonts w:ascii="Times New Roman" w:hAnsi="Times New Roman" w:cs="Times New Roman"/>
                <w:szCs w:val="22"/>
              </w:rPr>
            </w:pPr>
          </w:p>
        </w:tc>
        <w:tc>
          <w:tcPr>
            <w:tcW w:w="2098" w:type="dxa"/>
            <w:tcBorders>
              <w:top w:val="nil"/>
              <w:left w:val="nil"/>
              <w:bottom w:val="nil"/>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c>
          <w:tcPr>
            <w:tcW w:w="1304" w:type="dxa"/>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r>
      <w:tr w:rsidR="00E82D51" w:rsidRPr="00E82D51" w:rsidTr="00E82D51">
        <w:tc>
          <w:tcPr>
            <w:tcW w:w="3402" w:type="dxa"/>
            <w:tcBorders>
              <w:top w:val="nil"/>
              <w:left w:val="nil"/>
              <w:bottom w:val="nil"/>
              <w:right w:val="nil"/>
            </w:tcBorders>
          </w:tcPr>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Периодичность &lt;2&gt;</w:t>
            </w:r>
          </w:p>
        </w:tc>
        <w:tc>
          <w:tcPr>
            <w:tcW w:w="4762" w:type="dxa"/>
            <w:tcBorders>
              <w:top w:val="single" w:sz="4" w:space="0" w:color="auto"/>
              <w:left w:val="nil"/>
              <w:bottom w:val="single" w:sz="4" w:space="0" w:color="auto"/>
              <w:right w:val="nil"/>
            </w:tcBorders>
          </w:tcPr>
          <w:p w:rsidR="00E82D51" w:rsidRPr="00E82D51" w:rsidRDefault="00E82D51" w:rsidP="00E82D51">
            <w:pPr>
              <w:pStyle w:val="ConsPlusNormal"/>
              <w:rPr>
                <w:rFonts w:ascii="Times New Roman" w:hAnsi="Times New Roman" w:cs="Times New Roman"/>
                <w:szCs w:val="22"/>
              </w:rPr>
            </w:pPr>
          </w:p>
        </w:tc>
        <w:tc>
          <w:tcPr>
            <w:tcW w:w="2098" w:type="dxa"/>
            <w:tcBorders>
              <w:top w:val="nil"/>
              <w:left w:val="nil"/>
              <w:bottom w:val="nil"/>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c>
          <w:tcPr>
            <w:tcW w:w="1304" w:type="dxa"/>
            <w:tcBorders>
              <w:top w:val="single" w:sz="4" w:space="0" w:color="auto"/>
              <w:left w:val="single" w:sz="4" w:space="0" w:color="auto"/>
              <w:bottom w:val="single" w:sz="4" w:space="0" w:color="auto"/>
              <w:right w:val="single" w:sz="4" w:space="0" w:color="auto"/>
            </w:tcBorders>
          </w:tcPr>
          <w:p w:rsidR="00E82D51" w:rsidRPr="00E82D51" w:rsidRDefault="00E82D51" w:rsidP="00E82D51">
            <w:pPr>
              <w:pStyle w:val="ConsPlusNormal"/>
              <w:jc w:val="right"/>
              <w:rPr>
                <w:rFonts w:ascii="Times New Roman" w:hAnsi="Times New Roman" w:cs="Times New Roman"/>
                <w:szCs w:val="22"/>
              </w:rPr>
            </w:pPr>
          </w:p>
        </w:tc>
      </w:tr>
    </w:tbl>
    <w:p w:rsidR="00E82D51" w:rsidRPr="00E82D51" w:rsidRDefault="00E82D51" w:rsidP="00E82D51">
      <w:pPr>
        <w:pStyle w:val="ConsPlusNormal"/>
        <w:ind w:firstLine="540"/>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6280"/>
        <w:gridCol w:w="5285"/>
      </w:tblGrid>
      <w:tr w:rsidR="00E82D51" w:rsidRPr="00E82D51" w:rsidTr="00E82D51">
        <w:tc>
          <w:tcPr>
            <w:tcW w:w="11565" w:type="dxa"/>
            <w:gridSpan w:val="2"/>
            <w:tcBorders>
              <w:top w:val="nil"/>
              <w:left w:val="nil"/>
              <w:bottom w:val="nil"/>
              <w:right w:val="nil"/>
            </w:tcBorders>
          </w:tcPr>
          <w:p w:rsidR="00E82D51" w:rsidRPr="00E82D51" w:rsidRDefault="00E82D51" w:rsidP="00E82D51">
            <w:pPr>
              <w:pStyle w:val="ConsPlusNormal"/>
              <w:ind w:firstLine="283"/>
              <w:jc w:val="both"/>
              <w:rPr>
                <w:rFonts w:ascii="Times New Roman" w:hAnsi="Times New Roman" w:cs="Times New Roman"/>
                <w:szCs w:val="22"/>
              </w:rPr>
            </w:pPr>
            <w:r w:rsidRPr="00E82D51">
              <w:rPr>
                <w:rFonts w:ascii="Times New Roman" w:hAnsi="Times New Roman" w:cs="Times New Roman"/>
                <w:szCs w:val="22"/>
              </w:rPr>
              <w:t>Сведения о фактических показателях, характеризующих объем и качество оказания муниципальной услуги (</w:t>
            </w:r>
            <w:proofErr w:type="spellStart"/>
            <w:r w:rsidRPr="00E82D51">
              <w:rPr>
                <w:rFonts w:ascii="Times New Roman" w:hAnsi="Times New Roman" w:cs="Times New Roman"/>
                <w:szCs w:val="22"/>
              </w:rPr>
              <w:t>муниципальныхх</w:t>
            </w:r>
            <w:proofErr w:type="spellEnd"/>
            <w:r w:rsidRPr="00E82D51">
              <w:rPr>
                <w:rFonts w:ascii="Times New Roman" w:hAnsi="Times New Roman" w:cs="Times New Roman"/>
                <w:szCs w:val="22"/>
              </w:rPr>
              <w:t xml:space="preserve"> услуг, составляющих укрупненную муниципальную услугу) на "___"________20____ год</w:t>
            </w:r>
          </w:p>
        </w:tc>
      </w:tr>
      <w:tr w:rsidR="00E82D51" w:rsidRPr="00E82D51" w:rsidTr="00E82D51">
        <w:tc>
          <w:tcPr>
            <w:tcW w:w="11565" w:type="dxa"/>
            <w:gridSpan w:val="2"/>
            <w:tcBorders>
              <w:top w:val="nil"/>
              <w:left w:val="nil"/>
              <w:bottom w:val="nil"/>
              <w:right w:val="nil"/>
            </w:tcBorders>
          </w:tcPr>
          <w:p w:rsidR="00E82D51" w:rsidRPr="00E82D51" w:rsidRDefault="00E82D51" w:rsidP="00E82D51">
            <w:pPr>
              <w:pStyle w:val="ConsPlusNormal"/>
              <w:ind w:firstLine="283"/>
              <w:jc w:val="both"/>
              <w:rPr>
                <w:rFonts w:ascii="Times New Roman" w:hAnsi="Times New Roman" w:cs="Times New Roman"/>
                <w:szCs w:val="22"/>
              </w:rPr>
            </w:pPr>
            <w:r w:rsidRPr="00E82D51">
              <w:rPr>
                <w:rFonts w:ascii="Times New Roman" w:hAnsi="Times New Roman" w:cs="Times New Roman"/>
                <w:szCs w:val="22"/>
              </w:rPr>
              <w:t>Наименование укрупненной муниципальной услуги</w:t>
            </w:r>
          </w:p>
        </w:tc>
      </w:tr>
      <w:tr w:rsidR="00E82D51" w:rsidRPr="00E82D51" w:rsidTr="00E82D51">
        <w:tc>
          <w:tcPr>
            <w:tcW w:w="6280" w:type="dxa"/>
            <w:tcBorders>
              <w:top w:val="nil"/>
              <w:left w:val="nil"/>
              <w:bottom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5285" w:type="dxa"/>
            <w:tcBorders>
              <w:top w:val="nil"/>
              <w:left w:val="nil"/>
              <w:bottom w:val="nil"/>
              <w:right w:val="nil"/>
            </w:tcBorders>
          </w:tcPr>
          <w:p w:rsidR="00E82D51" w:rsidRPr="00E82D51" w:rsidRDefault="00E82D51" w:rsidP="00E82D51">
            <w:pPr>
              <w:pStyle w:val="ConsPlusNormal"/>
              <w:jc w:val="both"/>
              <w:rPr>
                <w:rFonts w:ascii="Times New Roman" w:hAnsi="Times New Roman" w:cs="Times New Roman"/>
                <w:szCs w:val="22"/>
              </w:rPr>
            </w:pPr>
          </w:p>
        </w:tc>
      </w:tr>
    </w:tbl>
    <w:p w:rsidR="00E82D51" w:rsidRPr="00E82D51" w:rsidRDefault="00E82D51" w:rsidP="00E82D51">
      <w:pPr>
        <w:pStyle w:val="ConsPlusNormal"/>
        <w:ind w:firstLine="540"/>
        <w:jc w:val="both"/>
        <w:rPr>
          <w:rFonts w:ascii="Times New Roman" w:hAnsi="Times New Roman" w:cs="Times New Roman"/>
          <w:szCs w:val="22"/>
        </w:rPr>
      </w:pPr>
    </w:p>
    <w:tbl>
      <w:tblPr>
        <w:tblW w:w="154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964"/>
        <w:gridCol w:w="1024"/>
        <w:gridCol w:w="964"/>
        <w:gridCol w:w="850"/>
        <w:gridCol w:w="1024"/>
        <w:gridCol w:w="907"/>
        <w:gridCol w:w="907"/>
        <w:gridCol w:w="769"/>
        <w:gridCol w:w="1134"/>
        <w:gridCol w:w="1134"/>
        <w:gridCol w:w="964"/>
        <w:gridCol w:w="964"/>
        <w:gridCol w:w="769"/>
        <w:gridCol w:w="1134"/>
        <w:gridCol w:w="1134"/>
      </w:tblGrid>
      <w:tr w:rsidR="00E82D51" w:rsidRPr="00E82D51" w:rsidTr="00E82D51">
        <w:tc>
          <w:tcPr>
            <w:tcW w:w="850"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lastRenderedPageBreak/>
              <w:t>Уникальный номер реестровой записи &lt;1&gt;</w:t>
            </w: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Услуги (Услуг) &lt;1&gt;</w:t>
            </w: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Условия (формы) оказания Услуги (Услуг) &lt;1&gt;</w:t>
            </w: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Категории потребителей услуги (Услуг) &lt;1&gt;</w:t>
            </w:r>
          </w:p>
        </w:tc>
        <w:tc>
          <w:tcPr>
            <w:tcW w:w="850"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Год определения исполнителя услуг &lt;1&gt;</w:t>
            </w: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Место оказания услуги (Услуг) &lt;1&gt;</w:t>
            </w:r>
          </w:p>
        </w:tc>
        <w:tc>
          <w:tcPr>
            <w:tcW w:w="2583" w:type="dxa"/>
            <w:gridSpan w:val="3"/>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Показатель, характеризующий качество оказания Услуги (Услуг)</w:t>
            </w:r>
          </w:p>
        </w:tc>
        <w:tc>
          <w:tcPr>
            <w:tcW w:w="113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Значение фактического показателя, характеризующего качество оказания Услуги (Услуг)</w:t>
            </w:r>
          </w:p>
        </w:tc>
        <w:tc>
          <w:tcPr>
            <w:tcW w:w="113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Фактическое отклонение от показателя, характеризующего качество оказания Услуги (Услуг) &lt;3&gt;</w:t>
            </w:r>
          </w:p>
        </w:tc>
        <w:tc>
          <w:tcPr>
            <w:tcW w:w="2697" w:type="dxa"/>
            <w:gridSpan w:val="3"/>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Показатель, характеризующий объем оказания Услуги (Услуг)</w:t>
            </w:r>
          </w:p>
        </w:tc>
        <w:tc>
          <w:tcPr>
            <w:tcW w:w="113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Значение фактического показателя, характеризующего объем оказания муниципальной услуги</w:t>
            </w:r>
          </w:p>
        </w:tc>
        <w:tc>
          <w:tcPr>
            <w:tcW w:w="113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Фактическое отклонение от показателя, характеризующего объем оказания Услуги (Услуг) &lt;4&gt;</w:t>
            </w: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 &lt;1&gt;</w:t>
            </w:r>
          </w:p>
        </w:tc>
        <w:tc>
          <w:tcPr>
            <w:tcW w:w="1676"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единица измерения</w:t>
            </w:r>
          </w:p>
        </w:tc>
        <w:tc>
          <w:tcPr>
            <w:tcW w:w="1134" w:type="dxa"/>
            <w:vMerge/>
          </w:tcPr>
          <w:p w:rsidR="00E82D51" w:rsidRPr="00E82D51" w:rsidRDefault="00E82D51" w:rsidP="00E82D51">
            <w:pPr>
              <w:pStyle w:val="ConsPlusNormal"/>
              <w:rPr>
                <w:rFonts w:ascii="Times New Roman" w:hAnsi="Times New Roman" w:cs="Times New Roman"/>
                <w:szCs w:val="22"/>
              </w:rPr>
            </w:pPr>
          </w:p>
        </w:tc>
        <w:tc>
          <w:tcPr>
            <w:tcW w:w="1134" w:type="dxa"/>
            <w:vMerge/>
          </w:tcPr>
          <w:p w:rsidR="00E82D51" w:rsidRPr="00E82D51" w:rsidRDefault="00E82D51" w:rsidP="00E82D51">
            <w:pPr>
              <w:pStyle w:val="ConsPlusNormal"/>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 &lt;1&gt;</w:t>
            </w:r>
          </w:p>
        </w:tc>
        <w:tc>
          <w:tcPr>
            <w:tcW w:w="1733"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единица измерения</w:t>
            </w:r>
          </w:p>
        </w:tc>
        <w:tc>
          <w:tcPr>
            <w:tcW w:w="1134" w:type="dxa"/>
            <w:vMerge/>
          </w:tcPr>
          <w:p w:rsidR="00E82D51" w:rsidRPr="00E82D51" w:rsidRDefault="00E82D51" w:rsidP="00E82D51">
            <w:pPr>
              <w:pStyle w:val="ConsPlusNormal"/>
              <w:rPr>
                <w:rFonts w:ascii="Times New Roman" w:hAnsi="Times New Roman" w:cs="Times New Roman"/>
                <w:szCs w:val="22"/>
              </w:rPr>
            </w:pPr>
          </w:p>
        </w:tc>
        <w:tc>
          <w:tcPr>
            <w:tcW w:w="1134"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&lt;1&gt;</w:t>
            </w:r>
          </w:p>
        </w:tc>
        <w:tc>
          <w:tcPr>
            <w:tcW w:w="76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ОКЕИ &lt;1&gt;</w:t>
            </w:r>
          </w:p>
        </w:tc>
        <w:tc>
          <w:tcPr>
            <w:tcW w:w="1134" w:type="dxa"/>
            <w:vMerge/>
          </w:tcPr>
          <w:p w:rsidR="00E82D51" w:rsidRPr="00E82D51" w:rsidRDefault="00E82D51" w:rsidP="00E82D51">
            <w:pPr>
              <w:pStyle w:val="ConsPlusNormal"/>
              <w:rPr>
                <w:rFonts w:ascii="Times New Roman" w:hAnsi="Times New Roman" w:cs="Times New Roman"/>
                <w:szCs w:val="22"/>
              </w:rPr>
            </w:pPr>
          </w:p>
        </w:tc>
        <w:tc>
          <w:tcPr>
            <w:tcW w:w="113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&lt;1&gt;</w:t>
            </w:r>
          </w:p>
        </w:tc>
        <w:tc>
          <w:tcPr>
            <w:tcW w:w="76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ОКЕИ &lt;1&gt;</w:t>
            </w:r>
          </w:p>
        </w:tc>
        <w:tc>
          <w:tcPr>
            <w:tcW w:w="1134" w:type="dxa"/>
            <w:vMerge/>
          </w:tcPr>
          <w:p w:rsidR="00E82D51" w:rsidRPr="00E82D51" w:rsidRDefault="00E82D51" w:rsidP="00E82D51">
            <w:pPr>
              <w:pStyle w:val="ConsPlusNormal"/>
              <w:rPr>
                <w:rFonts w:ascii="Times New Roman" w:hAnsi="Times New Roman" w:cs="Times New Roman"/>
                <w:szCs w:val="22"/>
              </w:rPr>
            </w:pPr>
          </w:p>
        </w:tc>
        <w:tc>
          <w:tcPr>
            <w:tcW w:w="1134"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85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2</w:t>
            </w:r>
          </w:p>
        </w:tc>
        <w:tc>
          <w:tcPr>
            <w:tcW w:w="102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3</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4</w:t>
            </w:r>
          </w:p>
        </w:tc>
        <w:tc>
          <w:tcPr>
            <w:tcW w:w="85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5</w:t>
            </w:r>
          </w:p>
        </w:tc>
        <w:tc>
          <w:tcPr>
            <w:tcW w:w="102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6</w:t>
            </w:r>
          </w:p>
        </w:tc>
        <w:tc>
          <w:tcPr>
            <w:tcW w:w="90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7</w:t>
            </w:r>
          </w:p>
        </w:tc>
        <w:tc>
          <w:tcPr>
            <w:tcW w:w="907"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8</w:t>
            </w:r>
          </w:p>
        </w:tc>
        <w:tc>
          <w:tcPr>
            <w:tcW w:w="76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9</w:t>
            </w:r>
          </w:p>
        </w:tc>
        <w:tc>
          <w:tcPr>
            <w:tcW w:w="113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10</w:t>
            </w:r>
          </w:p>
        </w:tc>
        <w:tc>
          <w:tcPr>
            <w:tcW w:w="113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11</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12</w:t>
            </w:r>
          </w:p>
        </w:tc>
        <w:tc>
          <w:tcPr>
            <w:tcW w:w="96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13</w:t>
            </w:r>
          </w:p>
        </w:tc>
        <w:tc>
          <w:tcPr>
            <w:tcW w:w="76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14</w:t>
            </w:r>
          </w:p>
        </w:tc>
        <w:tc>
          <w:tcPr>
            <w:tcW w:w="113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15</w:t>
            </w:r>
          </w:p>
        </w:tc>
        <w:tc>
          <w:tcPr>
            <w:tcW w:w="113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16</w:t>
            </w:r>
          </w:p>
        </w:tc>
      </w:tr>
      <w:tr w:rsidR="00E82D51" w:rsidRPr="00E82D51" w:rsidTr="00E82D51">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
        </w:tc>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769"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769"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769"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769"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769"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769"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769"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07"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769"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134" w:type="dxa"/>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964"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blPrEx>
          <w:tblBorders>
            <w:right w:val="nil"/>
          </w:tblBorders>
        </w:tblPrEx>
        <w:trPr>
          <w:gridAfter w:val="5"/>
          <w:wAfter w:w="4965" w:type="dxa"/>
        </w:trPr>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blPrEx>
          <w:tblBorders>
            <w:right w:val="nil"/>
          </w:tblBorders>
        </w:tblPrEx>
        <w:trPr>
          <w:gridAfter w:val="5"/>
          <w:wAfter w:w="4965" w:type="dxa"/>
        </w:trPr>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blPrEx>
          <w:tblBorders>
            <w:right w:val="nil"/>
          </w:tblBorders>
        </w:tblPrEx>
        <w:trPr>
          <w:gridAfter w:val="5"/>
          <w:wAfter w:w="4965" w:type="dxa"/>
        </w:trPr>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blPrEx>
          <w:tblBorders>
            <w:right w:val="nil"/>
          </w:tblBorders>
        </w:tblPrEx>
        <w:trPr>
          <w:gridAfter w:val="5"/>
          <w:wAfter w:w="4965" w:type="dxa"/>
        </w:trPr>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blPrEx>
          <w:tblBorders>
            <w:right w:val="nil"/>
          </w:tblBorders>
        </w:tblPrEx>
        <w:trPr>
          <w:gridAfter w:val="5"/>
          <w:wAfter w:w="4965" w:type="dxa"/>
        </w:trPr>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964" w:type="dxa"/>
            <w:vMerge w:val="restart"/>
          </w:tcPr>
          <w:p w:rsidR="00E82D51" w:rsidRPr="00E82D51" w:rsidRDefault="00E82D51" w:rsidP="00E82D51">
            <w:pPr>
              <w:pStyle w:val="ConsPlusNormal"/>
              <w:jc w:val="center"/>
              <w:rPr>
                <w:rFonts w:ascii="Times New Roman" w:hAnsi="Times New Roman" w:cs="Times New Roman"/>
                <w:szCs w:val="22"/>
              </w:rPr>
            </w:pPr>
            <w:proofErr w:type="spellStart"/>
            <w:r w:rsidRPr="00E82D51">
              <w:rPr>
                <w:rFonts w:ascii="Times New Roman" w:hAnsi="Times New Roman" w:cs="Times New Roman"/>
                <w:szCs w:val="22"/>
              </w:rPr>
              <w:t>x</w:t>
            </w:r>
            <w:proofErr w:type="spellEnd"/>
          </w:p>
        </w:tc>
        <w:tc>
          <w:tcPr>
            <w:tcW w:w="850" w:type="dxa"/>
            <w:vMerge w:val="restart"/>
          </w:tcPr>
          <w:p w:rsidR="00E82D51" w:rsidRPr="00E82D51" w:rsidRDefault="00E82D51" w:rsidP="00E82D51">
            <w:pPr>
              <w:pStyle w:val="ConsPlusNormal"/>
              <w:jc w:val="center"/>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blPrEx>
          <w:tblBorders>
            <w:right w:val="nil"/>
          </w:tblBorders>
        </w:tblPrEx>
        <w:trPr>
          <w:gridAfter w:val="5"/>
          <w:wAfter w:w="4965" w:type="dxa"/>
        </w:trPr>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blPrEx>
          <w:tblBorders>
            <w:right w:val="nil"/>
          </w:tblBorders>
        </w:tblPrEx>
        <w:trPr>
          <w:gridAfter w:val="5"/>
          <w:wAfter w:w="4965" w:type="dxa"/>
        </w:trPr>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val="restart"/>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blPrEx>
          <w:tblBorders>
            <w:right w:val="nil"/>
          </w:tblBorders>
        </w:tblPrEx>
        <w:trPr>
          <w:gridAfter w:val="5"/>
          <w:wAfter w:w="4965" w:type="dxa"/>
        </w:trPr>
        <w:tc>
          <w:tcPr>
            <w:tcW w:w="850"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64" w:type="dxa"/>
            <w:vMerge/>
          </w:tcPr>
          <w:p w:rsidR="00E82D51" w:rsidRPr="00E82D51" w:rsidRDefault="00E82D51" w:rsidP="00E82D51">
            <w:pPr>
              <w:pStyle w:val="ConsPlusNormal"/>
              <w:rPr>
                <w:rFonts w:ascii="Times New Roman" w:hAnsi="Times New Roman" w:cs="Times New Roman"/>
                <w:szCs w:val="22"/>
              </w:rPr>
            </w:pPr>
          </w:p>
        </w:tc>
        <w:tc>
          <w:tcPr>
            <w:tcW w:w="850" w:type="dxa"/>
            <w:vMerge/>
          </w:tcPr>
          <w:p w:rsidR="00E82D51" w:rsidRPr="00E82D51" w:rsidRDefault="00E82D51" w:rsidP="00E82D51">
            <w:pPr>
              <w:pStyle w:val="ConsPlusNormal"/>
              <w:rPr>
                <w:rFonts w:ascii="Times New Roman" w:hAnsi="Times New Roman" w:cs="Times New Roman"/>
                <w:szCs w:val="22"/>
              </w:rPr>
            </w:pPr>
          </w:p>
        </w:tc>
        <w:tc>
          <w:tcPr>
            <w:tcW w:w="1024" w:type="dxa"/>
            <w:vMerge/>
          </w:tcPr>
          <w:p w:rsidR="00E82D51" w:rsidRPr="00E82D51" w:rsidRDefault="00E82D51" w:rsidP="00E82D51">
            <w:pPr>
              <w:pStyle w:val="ConsPlusNormal"/>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907" w:type="dxa"/>
          </w:tcPr>
          <w:p w:rsidR="00E82D51" w:rsidRPr="00E82D51" w:rsidRDefault="00E82D51" w:rsidP="00E82D51">
            <w:pPr>
              <w:pStyle w:val="ConsPlusNormal"/>
              <w:jc w:val="center"/>
              <w:rPr>
                <w:rFonts w:ascii="Times New Roman" w:hAnsi="Times New Roman" w:cs="Times New Roman"/>
                <w:szCs w:val="22"/>
              </w:rPr>
            </w:pPr>
          </w:p>
        </w:tc>
        <w:tc>
          <w:tcPr>
            <w:tcW w:w="769"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c>
          <w:tcPr>
            <w:tcW w:w="1134" w:type="dxa"/>
          </w:tcPr>
          <w:p w:rsidR="00E82D51" w:rsidRPr="00E82D51" w:rsidRDefault="00E82D51" w:rsidP="00E82D51">
            <w:pPr>
              <w:pStyle w:val="ConsPlusNormal"/>
              <w:jc w:val="center"/>
              <w:rPr>
                <w:rFonts w:ascii="Times New Roman" w:hAnsi="Times New Roman" w:cs="Times New Roman"/>
                <w:szCs w:val="22"/>
              </w:rPr>
            </w:pPr>
          </w:p>
        </w:tc>
      </w:tr>
    </w:tbl>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pPr>
    </w:p>
    <w:tbl>
      <w:tblPr>
        <w:tblW w:w="77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08"/>
        <w:gridCol w:w="3050"/>
        <w:gridCol w:w="1780"/>
      </w:tblGrid>
      <w:tr w:rsidR="00E82D51" w:rsidRPr="00E82D51" w:rsidTr="00E82D51">
        <w:trPr>
          <w:trHeight w:val="269"/>
        </w:trPr>
        <w:tc>
          <w:tcPr>
            <w:tcW w:w="2908"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Отклонение, превышающее </w:t>
            </w:r>
            <w:r w:rsidRPr="00E82D51">
              <w:rPr>
                <w:rFonts w:ascii="Times New Roman" w:hAnsi="Times New Roman" w:cs="Times New Roman"/>
                <w:szCs w:val="22"/>
              </w:rPr>
              <w:lastRenderedPageBreak/>
              <w:t>предельные допустимые возможные отклонения от показателя, характеризующего качество оказания Услуги (Услуг) &lt;5&gt;</w:t>
            </w:r>
          </w:p>
        </w:tc>
        <w:tc>
          <w:tcPr>
            <w:tcW w:w="3050"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lastRenderedPageBreak/>
              <w:t xml:space="preserve">Отклонение, превышающее </w:t>
            </w:r>
            <w:r w:rsidRPr="00E82D51">
              <w:rPr>
                <w:rFonts w:ascii="Times New Roman" w:hAnsi="Times New Roman" w:cs="Times New Roman"/>
                <w:szCs w:val="22"/>
              </w:rPr>
              <w:lastRenderedPageBreak/>
              <w:t>предельные допустимые возможные отклонения от показателя, характеризующего объем оказания Услуги (Услуг) &lt;6&gt;</w:t>
            </w:r>
          </w:p>
        </w:tc>
        <w:tc>
          <w:tcPr>
            <w:tcW w:w="1780"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lastRenderedPageBreak/>
              <w:t xml:space="preserve">Причина </w:t>
            </w:r>
            <w:r w:rsidRPr="00E82D51">
              <w:rPr>
                <w:rFonts w:ascii="Times New Roman" w:hAnsi="Times New Roman" w:cs="Times New Roman"/>
                <w:szCs w:val="22"/>
              </w:rPr>
              <w:lastRenderedPageBreak/>
              <w:t>превышения</w:t>
            </w:r>
          </w:p>
        </w:tc>
      </w:tr>
      <w:tr w:rsidR="00E82D51" w:rsidRPr="00E82D51" w:rsidTr="00E82D51">
        <w:trPr>
          <w:trHeight w:val="269"/>
        </w:trPr>
        <w:tc>
          <w:tcPr>
            <w:tcW w:w="2908" w:type="dxa"/>
            <w:vMerge/>
          </w:tcPr>
          <w:p w:rsidR="00E82D51" w:rsidRPr="00E82D51" w:rsidRDefault="00E82D51" w:rsidP="00E82D51">
            <w:pPr>
              <w:pStyle w:val="ConsPlusNormal"/>
              <w:rPr>
                <w:rFonts w:ascii="Times New Roman" w:hAnsi="Times New Roman" w:cs="Times New Roman"/>
                <w:szCs w:val="22"/>
              </w:rPr>
            </w:pPr>
          </w:p>
        </w:tc>
        <w:tc>
          <w:tcPr>
            <w:tcW w:w="3050" w:type="dxa"/>
            <w:vMerge/>
          </w:tcPr>
          <w:p w:rsidR="00E82D51" w:rsidRPr="00E82D51" w:rsidRDefault="00E82D51" w:rsidP="00E82D51">
            <w:pPr>
              <w:pStyle w:val="ConsPlusNormal"/>
              <w:rPr>
                <w:rFonts w:ascii="Times New Roman" w:hAnsi="Times New Roman" w:cs="Times New Roman"/>
                <w:szCs w:val="22"/>
              </w:rPr>
            </w:pPr>
          </w:p>
        </w:tc>
        <w:tc>
          <w:tcPr>
            <w:tcW w:w="1780"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rPr>
          <w:trHeight w:val="269"/>
        </w:trPr>
        <w:tc>
          <w:tcPr>
            <w:tcW w:w="2908" w:type="dxa"/>
            <w:vMerge/>
          </w:tcPr>
          <w:p w:rsidR="00E82D51" w:rsidRPr="00E82D51" w:rsidRDefault="00E82D51" w:rsidP="00E82D51">
            <w:pPr>
              <w:pStyle w:val="ConsPlusNormal"/>
              <w:rPr>
                <w:rFonts w:ascii="Times New Roman" w:hAnsi="Times New Roman" w:cs="Times New Roman"/>
                <w:szCs w:val="22"/>
              </w:rPr>
            </w:pPr>
          </w:p>
        </w:tc>
        <w:tc>
          <w:tcPr>
            <w:tcW w:w="3050" w:type="dxa"/>
            <w:vMerge/>
          </w:tcPr>
          <w:p w:rsidR="00E82D51" w:rsidRPr="00E82D51" w:rsidRDefault="00E82D51" w:rsidP="00E82D51">
            <w:pPr>
              <w:pStyle w:val="ConsPlusNormal"/>
              <w:rPr>
                <w:rFonts w:ascii="Times New Roman" w:hAnsi="Times New Roman" w:cs="Times New Roman"/>
                <w:szCs w:val="22"/>
              </w:rPr>
            </w:pPr>
          </w:p>
        </w:tc>
        <w:tc>
          <w:tcPr>
            <w:tcW w:w="1780"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17</w:t>
            </w:r>
          </w:p>
        </w:tc>
        <w:tc>
          <w:tcPr>
            <w:tcW w:w="305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18</w:t>
            </w:r>
          </w:p>
        </w:tc>
        <w:tc>
          <w:tcPr>
            <w:tcW w:w="1780"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19</w:t>
            </w: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r w:rsidR="00E82D51" w:rsidRPr="00E82D51" w:rsidTr="00E82D51">
        <w:tc>
          <w:tcPr>
            <w:tcW w:w="2908" w:type="dxa"/>
          </w:tcPr>
          <w:p w:rsidR="00E82D51" w:rsidRPr="00E82D51" w:rsidRDefault="00E82D51" w:rsidP="00E82D51">
            <w:pPr>
              <w:pStyle w:val="ConsPlusNormal"/>
              <w:jc w:val="center"/>
              <w:rPr>
                <w:rFonts w:ascii="Times New Roman" w:hAnsi="Times New Roman" w:cs="Times New Roman"/>
                <w:szCs w:val="22"/>
              </w:rPr>
            </w:pPr>
          </w:p>
        </w:tc>
        <w:tc>
          <w:tcPr>
            <w:tcW w:w="3050" w:type="dxa"/>
          </w:tcPr>
          <w:p w:rsidR="00E82D51" w:rsidRPr="00E82D51" w:rsidRDefault="00E82D51" w:rsidP="00E82D51">
            <w:pPr>
              <w:pStyle w:val="ConsPlusNormal"/>
              <w:jc w:val="center"/>
              <w:rPr>
                <w:rFonts w:ascii="Times New Roman" w:hAnsi="Times New Roman" w:cs="Times New Roman"/>
                <w:szCs w:val="22"/>
              </w:rPr>
            </w:pPr>
          </w:p>
        </w:tc>
        <w:tc>
          <w:tcPr>
            <w:tcW w:w="1780" w:type="dxa"/>
          </w:tcPr>
          <w:p w:rsidR="00E82D51" w:rsidRPr="00E82D51" w:rsidRDefault="00E82D51" w:rsidP="00E82D51">
            <w:pPr>
              <w:pStyle w:val="ConsPlusNormal"/>
              <w:jc w:val="center"/>
              <w:rPr>
                <w:rFonts w:ascii="Times New Roman" w:hAnsi="Times New Roman" w:cs="Times New Roman"/>
                <w:szCs w:val="22"/>
              </w:rPr>
            </w:pPr>
          </w:p>
        </w:tc>
      </w:tr>
    </w:tbl>
    <w:p w:rsidR="00E82D51" w:rsidRPr="00E82D51" w:rsidRDefault="00E82D51" w:rsidP="00E82D51">
      <w:pPr>
        <w:pStyle w:val="ConsPlusNormal"/>
        <w:rPr>
          <w:rFonts w:ascii="Times New Roman" w:hAnsi="Times New Roman" w:cs="Times New Roman"/>
          <w:szCs w:val="22"/>
        </w:rPr>
        <w:sectPr w:rsidR="00E82D51" w:rsidRPr="00E82D51">
          <w:pgSz w:w="16838" w:h="11905" w:orient="landscape"/>
          <w:pgMar w:top="1701" w:right="1134" w:bottom="850" w:left="1134" w:header="0" w:footer="0" w:gutter="0"/>
          <w:cols w:space="720"/>
          <w:titlePg/>
        </w:sectPr>
      </w:pPr>
    </w:p>
    <w:p w:rsidR="00E82D51" w:rsidRPr="00E82D51" w:rsidRDefault="00E82D51" w:rsidP="00E82D51">
      <w:pPr>
        <w:pStyle w:val="ConsPlusNormal"/>
        <w:jc w:val="center"/>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2891"/>
        <w:gridCol w:w="340"/>
        <w:gridCol w:w="1587"/>
        <w:gridCol w:w="340"/>
        <w:gridCol w:w="1417"/>
        <w:gridCol w:w="340"/>
        <w:gridCol w:w="2154"/>
      </w:tblGrid>
      <w:tr w:rsidR="00E82D51" w:rsidRPr="00E82D51" w:rsidTr="00E82D51">
        <w:tc>
          <w:tcPr>
            <w:tcW w:w="2891"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Руководитель Уполномоченного органа</w:t>
            </w: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1587" w:type="dxa"/>
            <w:tcBorders>
              <w:top w:val="nil"/>
              <w:left w:val="nil"/>
              <w:bottom w:val="single" w:sz="4" w:space="0" w:color="auto"/>
              <w:right w:val="nil"/>
            </w:tcBorders>
          </w:tcPr>
          <w:p w:rsidR="00E82D51" w:rsidRPr="00E82D51" w:rsidRDefault="00E82D51" w:rsidP="00E82D51">
            <w:pPr>
              <w:pStyle w:val="ConsPlusNormal"/>
              <w:rPr>
                <w:rFonts w:ascii="Times New Roman" w:hAnsi="Times New Roman" w:cs="Times New Roman"/>
                <w:szCs w:val="22"/>
              </w:rPr>
            </w:pP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1417" w:type="dxa"/>
            <w:tcBorders>
              <w:top w:val="nil"/>
              <w:left w:val="nil"/>
              <w:bottom w:val="single" w:sz="4" w:space="0" w:color="auto"/>
              <w:right w:val="nil"/>
            </w:tcBorders>
          </w:tcPr>
          <w:p w:rsidR="00E82D51" w:rsidRPr="00E82D51" w:rsidRDefault="00E82D51" w:rsidP="00E82D51">
            <w:pPr>
              <w:pStyle w:val="ConsPlusNormal"/>
              <w:rPr>
                <w:rFonts w:ascii="Times New Roman" w:hAnsi="Times New Roman" w:cs="Times New Roman"/>
                <w:szCs w:val="22"/>
              </w:rPr>
            </w:pP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2154" w:type="dxa"/>
            <w:tcBorders>
              <w:top w:val="nil"/>
              <w:left w:val="nil"/>
              <w:bottom w:val="single" w:sz="4" w:space="0" w:color="auto"/>
              <w:right w:val="nil"/>
            </w:tcBorders>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2891"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1587" w:type="dxa"/>
            <w:tcBorders>
              <w:top w:val="single" w:sz="4" w:space="0" w:color="auto"/>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(должность)</w:t>
            </w: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1417" w:type="dxa"/>
            <w:tcBorders>
              <w:top w:val="single" w:sz="4" w:space="0" w:color="auto"/>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0" w:type="dxa"/>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p>
        </w:tc>
        <w:tc>
          <w:tcPr>
            <w:tcW w:w="2154" w:type="dxa"/>
            <w:tcBorders>
              <w:top w:val="single" w:sz="4" w:space="0" w:color="auto"/>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(расшифровка подписи)</w:t>
            </w:r>
          </w:p>
        </w:tc>
      </w:tr>
      <w:tr w:rsidR="00E82D51" w:rsidRPr="00E82D51" w:rsidTr="00E82D51">
        <w:tc>
          <w:tcPr>
            <w:tcW w:w="9069" w:type="dxa"/>
            <w:gridSpan w:val="7"/>
            <w:tcBorders>
              <w:top w:val="nil"/>
              <w:left w:val="nil"/>
              <w:bottom w:val="nil"/>
              <w:right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"___" ________ 20__ г.</w:t>
            </w:r>
          </w:p>
        </w:tc>
      </w:tr>
    </w:tbl>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соответствии с утвержденным муниципальным социальным заказом.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w:t>
      </w:r>
      <w:proofErr w:type="gramStart"/>
      <w:r w:rsidRPr="00E82D51">
        <w:rPr>
          <w:rFonts w:ascii="Times New Roman" w:hAnsi="Times New Roman" w:cs="Times New Roman"/>
          <w:szCs w:val="22"/>
        </w:rPr>
        <w:t>&gt; О</w:t>
      </w:r>
      <w:proofErr w:type="gramEnd"/>
      <w:r w:rsidRPr="00E82D51">
        <w:rPr>
          <w:rFonts w:ascii="Times New Roman" w:hAnsi="Times New Roman" w:cs="Times New Roman"/>
          <w:szCs w:val="22"/>
        </w:rPr>
        <w:t>пределяется как разница Графы 10 Отчета и графы 12 пункта 1 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органом местного самоуправления  (далее - Информация об условиях оказания услуги).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w:t>
      </w:r>
      <w:proofErr w:type="gramStart"/>
      <w:r w:rsidRPr="00E82D51">
        <w:rPr>
          <w:rFonts w:ascii="Times New Roman" w:hAnsi="Times New Roman" w:cs="Times New Roman"/>
          <w:szCs w:val="22"/>
        </w:rPr>
        <w:t>&gt; О</w:t>
      </w:r>
      <w:proofErr w:type="gramEnd"/>
      <w:r w:rsidRPr="00E82D51">
        <w:rPr>
          <w:rFonts w:ascii="Times New Roman" w:hAnsi="Times New Roman" w:cs="Times New Roman"/>
          <w:szCs w:val="22"/>
        </w:rPr>
        <w:t>пределяется как разница Графы 15 Отчета и графы 5, 6, 7 или 8 пункта 2 Информации об условиях оказания услуги.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&lt;5</w:t>
      </w:r>
      <w:proofErr w:type="gramStart"/>
      <w:r w:rsidRPr="00E82D51">
        <w:rPr>
          <w:rFonts w:ascii="Times New Roman" w:hAnsi="Times New Roman" w:cs="Times New Roman"/>
          <w:szCs w:val="22"/>
        </w:rPr>
        <w:t>&gt; О</w:t>
      </w:r>
      <w:proofErr w:type="gramEnd"/>
      <w:r w:rsidRPr="00E82D51">
        <w:rPr>
          <w:rFonts w:ascii="Times New Roman" w:hAnsi="Times New Roman" w:cs="Times New Roman"/>
          <w:szCs w:val="22"/>
        </w:rPr>
        <w:t>пределяется как разница Графы 11 Отчета и графы 13 пункта 1 Информации об условиях оказания.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&lt;6</w:t>
      </w:r>
      <w:proofErr w:type="gramStart"/>
      <w:r w:rsidRPr="00E82D51">
        <w:rPr>
          <w:rFonts w:ascii="Times New Roman" w:hAnsi="Times New Roman" w:cs="Times New Roman"/>
          <w:szCs w:val="22"/>
        </w:rPr>
        <w:t>&gt; О</w:t>
      </w:r>
      <w:proofErr w:type="gramEnd"/>
      <w:r w:rsidRPr="00E82D51">
        <w:rPr>
          <w:rFonts w:ascii="Times New Roman" w:hAnsi="Times New Roman" w:cs="Times New Roman"/>
          <w:szCs w:val="22"/>
        </w:rPr>
        <w:t>пределяется как разница Графы 16 Отчета и графы 9 пункта 2 Информации об условиях оказания.</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Default="00E82D51"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right"/>
        <w:outlineLvl w:val="1"/>
        <w:rPr>
          <w:rFonts w:ascii="Times New Roman" w:hAnsi="Times New Roman" w:cs="Times New Roman"/>
          <w:szCs w:val="22"/>
        </w:rPr>
      </w:pPr>
      <w:r w:rsidRPr="00E82D51">
        <w:rPr>
          <w:rFonts w:ascii="Times New Roman" w:hAnsi="Times New Roman" w:cs="Times New Roman"/>
          <w:szCs w:val="22"/>
        </w:rPr>
        <w:lastRenderedPageBreak/>
        <w:t>Приложение N 6</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Типовой форме соглашения ...</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Приложение N ____</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соглашению</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от ________ N ____ &lt;1&gt;</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nformat"/>
        <w:jc w:val="both"/>
        <w:rPr>
          <w:rFonts w:ascii="Times New Roman" w:hAnsi="Times New Roman" w:cs="Times New Roman"/>
          <w:sz w:val="22"/>
          <w:szCs w:val="22"/>
        </w:rPr>
      </w:pPr>
      <w:bookmarkStart w:id="8" w:name="P1595"/>
      <w:bookmarkEnd w:id="8"/>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Договор</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об оказании муниципальных услуг в социальной сфере</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г</w:t>
      </w:r>
      <w:proofErr w:type="gramEnd"/>
      <w:r w:rsidRPr="00E82D51">
        <w:rPr>
          <w:rFonts w:ascii="Times New Roman" w:hAnsi="Times New Roman" w:cs="Times New Roman"/>
          <w:sz w:val="22"/>
          <w:szCs w:val="22"/>
        </w:rPr>
        <w:t>. 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(место заключения соглашения)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 _____________ 20___ г.                          N 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(дата заключения договора)                               (номер договора)</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юридического лица, фамилия, имя, отчество (при наличии)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индивидуального предпринимателя или физического лица)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именуемы</w:t>
      </w:r>
      <w:proofErr w:type="gramStart"/>
      <w:r w:rsidRPr="00E82D51">
        <w:rPr>
          <w:rFonts w:ascii="Times New Roman" w:hAnsi="Times New Roman" w:cs="Times New Roman"/>
          <w:sz w:val="22"/>
          <w:szCs w:val="22"/>
        </w:rPr>
        <w:t>й(</w:t>
      </w:r>
      <w:proofErr w:type="spellStart"/>
      <w:proofErr w:type="gramEnd"/>
      <w:r w:rsidRPr="00E82D51">
        <w:rPr>
          <w:rFonts w:ascii="Times New Roman" w:hAnsi="Times New Roman" w:cs="Times New Roman"/>
          <w:sz w:val="22"/>
          <w:szCs w:val="22"/>
        </w:rPr>
        <w:t>ая</w:t>
      </w:r>
      <w:proofErr w:type="spellEnd"/>
      <w:r w:rsidRPr="00E82D51">
        <w:rPr>
          <w:rFonts w:ascii="Times New Roman" w:hAnsi="Times New Roman" w:cs="Times New Roman"/>
          <w:sz w:val="22"/>
          <w:szCs w:val="22"/>
        </w:rPr>
        <w:t>) в дальнейшем "Исполнитель услуг", в лице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(наименование должности, а также фамилия, имя, отчество (при наличии) лица,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представляющего Исполнителя услуг, или уполномоченного им лица)</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действующего</w:t>
      </w:r>
      <w:proofErr w:type="gramEnd"/>
      <w:r w:rsidRPr="00E82D51">
        <w:rPr>
          <w:rFonts w:ascii="Times New Roman" w:hAnsi="Times New Roman" w:cs="Times New Roman"/>
          <w:sz w:val="22"/>
          <w:szCs w:val="22"/>
        </w:rPr>
        <w:t xml:space="preserve"> на основании 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(реквизиты учредительного документа юридического лица,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свидетельства о государственной регистрации индивидуального</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предпринимателя или иной документ, удостоверяющий полномочия)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 одной стороны, и 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(фамилия, имя, отчество (при наличии), наименование</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 реквизиты документа физического лица - потребителя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муниципальных услуг в социальной сфере)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проживающи</w:t>
      </w:r>
      <w:proofErr w:type="gramStart"/>
      <w:r w:rsidRPr="00E82D51">
        <w:rPr>
          <w:rFonts w:ascii="Times New Roman" w:hAnsi="Times New Roman" w:cs="Times New Roman"/>
          <w:sz w:val="22"/>
          <w:szCs w:val="22"/>
        </w:rPr>
        <w:t>й(</w:t>
      </w:r>
      <w:proofErr w:type="spellStart"/>
      <w:proofErr w:type="gramEnd"/>
      <w:r w:rsidRPr="00E82D51">
        <w:rPr>
          <w:rFonts w:ascii="Times New Roman" w:hAnsi="Times New Roman" w:cs="Times New Roman"/>
          <w:sz w:val="22"/>
          <w:szCs w:val="22"/>
        </w:rPr>
        <w:t>ая</w:t>
      </w:r>
      <w:proofErr w:type="spellEnd"/>
      <w:r w:rsidRPr="00E82D51">
        <w:rPr>
          <w:rFonts w:ascii="Times New Roman" w:hAnsi="Times New Roman" w:cs="Times New Roman"/>
          <w:sz w:val="22"/>
          <w:szCs w:val="22"/>
        </w:rPr>
        <w:t>) по адресу: 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(адрес места жительства физического лица -</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потребителя муниципальных услуг в социальной сфере)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именуемы</w:t>
      </w:r>
      <w:proofErr w:type="gramStart"/>
      <w:r w:rsidRPr="00E82D51">
        <w:rPr>
          <w:rFonts w:ascii="Times New Roman" w:hAnsi="Times New Roman" w:cs="Times New Roman"/>
          <w:sz w:val="22"/>
          <w:szCs w:val="22"/>
        </w:rPr>
        <w:t>й(</w:t>
      </w:r>
      <w:proofErr w:type="spellStart"/>
      <w:proofErr w:type="gramEnd"/>
      <w:r w:rsidRPr="00E82D51">
        <w:rPr>
          <w:rFonts w:ascii="Times New Roman" w:hAnsi="Times New Roman" w:cs="Times New Roman"/>
          <w:sz w:val="22"/>
          <w:szCs w:val="22"/>
        </w:rPr>
        <w:t>ая</w:t>
      </w:r>
      <w:proofErr w:type="spellEnd"/>
      <w:r w:rsidRPr="00E82D51">
        <w:rPr>
          <w:rFonts w:ascii="Times New Roman" w:hAnsi="Times New Roman" w:cs="Times New Roman"/>
          <w:sz w:val="22"/>
          <w:szCs w:val="22"/>
        </w:rPr>
        <w:t>) в дальнейшем "Потребитель услуг", в лице &lt;2&gt; 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(фамилия, имя, отчество</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(при наличии), наименование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 реквизиты документа законного</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представителя Потребителя услуг)</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действующег</w:t>
      </w:r>
      <w:proofErr w:type="gramStart"/>
      <w:r w:rsidRPr="00E82D51">
        <w:rPr>
          <w:rFonts w:ascii="Times New Roman" w:hAnsi="Times New Roman" w:cs="Times New Roman"/>
          <w:sz w:val="22"/>
          <w:szCs w:val="22"/>
        </w:rPr>
        <w:t>о(</w:t>
      </w:r>
      <w:proofErr w:type="gramEnd"/>
      <w:r w:rsidRPr="00E82D51">
        <w:rPr>
          <w:rFonts w:ascii="Times New Roman" w:hAnsi="Times New Roman" w:cs="Times New Roman"/>
          <w:sz w:val="22"/>
          <w:szCs w:val="22"/>
        </w:rPr>
        <w:t>ей) на основании 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(основание правомочия)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проживающег</w:t>
      </w:r>
      <w:proofErr w:type="gramStart"/>
      <w:r w:rsidRPr="00E82D51">
        <w:rPr>
          <w:rFonts w:ascii="Times New Roman" w:hAnsi="Times New Roman" w:cs="Times New Roman"/>
          <w:sz w:val="22"/>
          <w:szCs w:val="22"/>
        </w:rPr>
        <w:t>о(</w:t>
      </w:r>
      <w:proofErr w:type="gramEnd"/>
      <w:r w:rsidRPr="00E82D51">
        <w:rPr>
          <w:rFonts w:ascii="Times New Roman" w:hAnsi="Times New Roman" w:cs="Times New Roman"/>
          <w:sz w:val="22"/>
          <w:szCs w:val="22"/>
        </w:rPr>
        <w:t>ей) по адресу: 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(указывается адрес места жительства законного</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представителя Потребителя услуг)</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  другой стороны, далее именуемые "Стороны", заключили настоящий Договор о</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нижеследующем</w:t>
      </w:r>
      <w:proofErr w:type="gramEnd"/>
      <w:r w:rsidRPr="00E82D51">
        <w:rPr>
          <w:rFonts w:ascii="Times New Roman" w:hAnsi="Times New Roman" w:cs="Times New Roman"/>
          <w:sz w:val="22"/>
          <w:szCs w:val="22"/>
        </w:rPr>
        <w:t>.</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I. Предмет Договора</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  Потребитель услуг получает, а Исполнитель услуг обязуется оказать</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муниципальну</w:t>
      </w:r>
      <w:proofErr w:type="gramStart"/>
      <w:r w:rsidRPr="00E82D51">
        <w:rPr>
          <w:rFonts w:ascii="Times New Roman" w:hAnsi="Times New Roman" w:cs="Times New Roman"/>
          <w:sz w:val="22"/>
          <w:szCs w:val="22"/>
        </w:rPr>
        <w:t>ю(</w:t>
      </w:r>
      <w:proofErr w:type="spellStart"/>
      <w:proofErr w:type="gramEnd"/>
      <w:r w:rsidRPr="00E82D51">
        <w:rPr>
          <w:rFonts w:ascii="Times New Roman" w:hAnsi="Times New Roman" w:cs="Times New Roman"/>
          <w:sz w:val="22"/>
          <w:szCs w:val="22"/>
        </w:rPr>
        <w:t>ые</w:t>
      </w:r>
      <w:proofErr w:type="spellEnd"/>
      <w:r w:rsidRPr="00E82D51">
        <w:rPr>
          <w:rFonts w:ascii="Times New Roman" w:hAnsi="Times New Roman" w:cs="Times New Roman"/>
          <w:sz w:val="22"/>
          <w:szCs w:val="22"/>
        </w:rPr>
        <w:t>) услугу(и) в социальной сфере Потребителю услуг</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(наименовани</w:t>
      </w:r>
      <w:proofErr w:type="gramStart"/>
      <w:r w:rsidRPr="00E82D51">
        <w:rPr>
          <w:rFonts w:ascii="Times New Roman" w:hAnsi="Times New Roman" w:cs="Times New Roman"/>
          <w:sz w:val="22"/>
          <w:szCs w:val="22"/>
        </w:rPr>
        <w:t>е(</w:t>
      </w:r>
      <w:proofErr w:type="gramEnd"/>
      <w:r w:rsidRPr="00E82D51">
        <w:rPr>
          <w:rFonts w:ascii="Times New Roman" w:hAnsi="Times New Roman" w:cs="Times New Roman"/>
          <w:sz w:val="22"/>
          <w:szCs w:val="22"/>
        </w:rPr>
        <w:t xml:space="preserve">я) </w:t>
      </w:r>
      <w:proofErr w:type="spellStart"/>
      <w:r w:rsidRPr="00E82D51">
        <w:rPr>
          <w:rFonts w:ascii="Times New Roman" w:hAnsi="Times New Roman" w:cs="Times New Roman"/>
          <w:sz w:val="22"/>
          <w:szCs w:val="22"/>
        </w:rPr>
        <w:t>муниципальныхй</w:t>
      </w:r>
      <w:proofErr w:type="spellEnd"/>
      <w:r w:rsidRPr="00E82D51">
        <w:rPr>
          <w:rFonts w:ascii="Times New Roman" w:hAnsi="Times New Roman" w:cs="Times New Roman"/>
          <w:sz w:val="22"/>
          <w:szCs w:val="22"/>
        </w:rPr>
        <w:t>(</w:t>
      </w:r>
      <w:proofErr w:type="spellStart"/>
      <w:r w:rsidRPr="00E82D51">
        <w:rPr>
          <w:rFonts w:ascii="Times New Roman" w:hAnsi="Times New Roman" w:cs="Times New Roman"/>
          <w:sz w:val="22"/>
          <w:szCs w:val="22"/>
        </w:rPr>
        <w:t>ых</w:t>
      </w:r>
      <w:proofErr w:type="spellEnd"/>
      <w:r w:rsidRPr="00E82D51">
        <w:rPr>
          <w:rFonts w:ascii="Times New Roman" w:hAnsi="Times New Roman" w:cs="Times New Roman"/>
          <w:sz w:val="22"/>
          <w:szCs w:val="22"/>
        </w:rPr>
        <w:t>) услуги (услуг) в социальной сфере в</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соответствии</w:t>
      </w:r>
      <w:proofErr w:type="gramEnd"/>
      <w:r w:rsidRPr="00E82D51">
        <w:rPr>
          <w:rFonts w:ascii="Times New Roman" w:hAnsi="Times New Roman" w:cs="Times New Roman"/>
          <w:sz w:val="22"/>
          <w:szCs w:val="22"/>
        </w:rPr>
        <w:t xml:space="preserve"> с Соглашением)</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(далее   -  Услуга  (Услуги))  в  соответствии  с  условиями  ее  оказания,</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определенными</w:t>
      </w:r>
      <w:proofErr w:type="gramEnd"/>
      <w:r w:rsidRPr="00E82D51">
        <w:rPr>
          <w:rFonts w:ascii="Times New Roman" w:hAnsi="Times New Roman" w:cs="Times New Roman"/>
          <w:sz w:val="22"/>
          <w:szCs w:val="22"/>
        </w:rPr>
        <w:t xml:space="preserve"> разделом II настоящего Договора.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1.2. Услуга (Услуги) оказываетс</w:t>
      </w:r>
      <w:proofErr w:type="gramStart"/>
      <w:r w:rsidRPr="00E82D51">
        <w:rPr>
          <w:rFonts w:ascii="Times New Roman" w:hAnsi="Times New Roman" w:cs="Times New Roman"/>
          <w:sz w:val="22"/>
          <w:szCs w:val="22"/>
        </w:rPr>
        <w:t>я(</w:t>
      </w:r>
      <w:proofErr w:type="spellStart"/>
      <w:proofErr w:type="gramEnd"/>
      <w:r w:rsidRPr="00E82D51">
        <w:rPr>
          <w:rFonts w:ascii="Times New Roman" w:hAnsi="Times New Roman" w:cs="Times New Roman"/>
          <w:sz w:val="22"/>
          <w:szCs w:val="22"/>
        </w:rPr>
        <w:t>ются</w:t>
      </w:r>
      <w:proofErr w:type="spellEnd"/>
      <w:r w:rsidRPr="00E82D51">
        <w:rPr>
          <w:rFonts w:ascii="Times New Roman" w:hAnsi="Times New Roman" w:cs="Times New Roman"/>
          <w:sz w:val="22"/>
          <w:szCs w:val="22"/>
        </w:rPr>
        <w:t>) 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lastRenderedPageBreak/>
        <w:t xml:space="preserve">                                    </w:t>
      </w:r>
      <w:proofErr w:type="gramStart"/>
      <w:r w:rsidRPr="00E82D51">
        <w:rPr>
          <w:rFonts w:ascii="Times New Roman" w:hAnsi="Times New Roman" w:cs="Times New Roman"/>
          <w:sz w:val="22"/>
          <w:szCs w:val="22"/>
        </w:rPr>
        <w:t>(местонахождение Стороны или объекта, в</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отношении</w:t>
      </w:r>
      <w:proofErr w:type="gramEnd"/>
      <w:r w:rsidRPr="00E82D51">
        <w:rPr>
          <w:rFonts w:ascii="Times New Roman" w:hAnsi="Times New Roman" w:cs="Times New Roman"/>
          <w:sz w:val="22"/>
          <w:szCs w:val="22"/>
        </w:rPr>
        <w:t xml:space="preserve"> которого оказывается Услуга, иное)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1.3.   По   результатам   оказания   Услуги (Услуг)  Исполнитель  услуг</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представляет   Потребителю   услуг   акт   сдачи-приемки  оказанных  Услуг,</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подписанный  Исполнителем,  составленный по форме, согласованной Сторонами,</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который является неотъемлемой частью настоящего Договора &lt;3&gt;.</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II. Порядок и условия оказания Услуги (Услуг) &lt;4&gt;</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2.1. Услуга (Услуги) оказываетс</w:t>
      </w:r>
      <w:proofErr w:type="gramStart"/>
      <w:r w:rsidRPr="00E82D51">
        <w:rPr>
          <w:rFonts w:ascii="Times New Roman" w:hAnsi="Times New Roman" w:cs="Times New Roman"/>
          <w:sz w:val="22"/>
          <w:szCs w:val="22"/>
        </w:rPr>
        <w:t>я(</w:t>
      </w:r>
      <w:proofErr w:type="spellStart"/>
      <w:proofErr w:type="gramEnd"/>
      <w:r w:rsidRPr="00E82D51">
        <w:rPr>
          <w:rFonts w:ascii="Times New Roman" w:hAnsi="Times New Roman" w:cs="Times New Roman"/>
          <w:sz w:val="22"/>
          <w:szCs w:val="22"/>
        </w:rPr>
        <w:t>ются</w:t>
      </w:r>
      <w:proofErr w:type="spellEnd"/>
      <w:r w:rsidRPr="00E82D51">
        <w:rPr>
          <w:rFonts w:ascii="Times New Roman" w:hAnsi="Times New Roman" w:cs="Times New Roman"/>
          <w:sz w:val="22"/>
          <w:szCs w:val="22"/>
        </w:rPr>
        <w:t>) в соответствии с __________ &lt;5&gt;: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2.1.1.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2.1.2.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2.2.  Качество  оказания  Услуги  (Услуг)  и  ее  (их) результат должен</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соответствовать следующим обязательным требованиям:</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2.2.1.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2.2.2. _______________________________________________________________.</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b/>
          <w:szCs w:val="22"/>
        </w:rPr>
        <w:t>III. Взаимодействие Сторон</w:t>
      </w:r>
    </w:p>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3.1. Исполнитель услуг обязуется: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3.1.1. предоставлять бесплатно в доступной форме Потребителю услуг (законному 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или) объема их оказания, о сроках, порядке и об условиях оказания Услуги (Услуг), о ценах (тарифах) на оплату Услуги (Услуг) в случаях, если законодательством Российской Федерации предусмотрено оказание Услуги (Услуг) на частично платной основе, либо о возможности получать Услугу (Услуги) бесплатно;</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3.1.2.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3.1.3. своевременно информировать Потребителя услуг об изменении порядка и условий предоставления Услуги (Услуг), оказываемо</w:t>
      </w:r>
      <w:proofErr w:type="gramStart"/>
      <w:r w:rsidRPr="00E82D51">
        <w:rPr>
          <w:rFonts w:ascii="Times New Roman" w:hAnsi="Times New Roman" w:cs="Times New Roman"/>
          <w:szCs w:val="22"/>
        </w:rPr>
        <w:t>й(</w:t>
      </w:r>
      <w:proofErr w:type="spellStart"/>
      <w:proofErr w:type="gramEnd"/>
      <w:r w:rsidRPr="00E82D51">
        <w:rPr>
          <w:rFonts w:ascii="Times New Roman" w:hAnsi="Times New Roman" w:cs="Times New Roman"/>
          <w:szCs w:val="22"/>
        </w:rPr>
        <w:t>ых</w:t>
      </w:r>
      <w:proofErr w:type="spellEnd"/>
      <w:r w:rsidRPr="00E82D51">
        <w:rPr>
          <w:rFonts w:ascii="Times New Roman" w:hAnsi="Times New Roman" w:cs="Times New Roman"/>
          <w:szCs w:val="22"/>
        </w:rPr>
        <w:t>) в соответствии с настоящим Договором;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3.1.4. вести учет Услуг, оказанных Потребителю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3.1.5. ________________________________________ &lt;6&gt;.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3.2. Исполнитель вправе: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3.2.1. требовать от Потребителя услуг соблюдения условий настоящего Договора;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3.2.2. получать от Потребителя услуг информацию (сведения, документы), необходимую для выполнения своих обязательств по настоящему Договору.</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3.3. Исполнитель не вправе: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3.3.1. ограничивать права, свободы и законные интересы Потребителя услуг (законного представителя Потребителя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3.3.2. применять физическое или психологическое насилие в отношении Потребителя услуг (законного представителя Потребителя услуг), допускать его оскорбление, грубое обращение с ним.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3.3.3. передавать исполнение обязательств по настоящему Договору третьим лицам &lt;7&gt;.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3.4. Потребитель услуг (законный представитель Потребителя услуг) обязан:</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lastRenderedPageBreak/>
        <w:t>3.4.1. соблюдать сроки и условия, предусмотренные настоящим Договором;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3.4.2. представлять информацию (сведения, документы), необходимую для выполнения Исполнителем услуги обязательств по настоящему Договору &lt;8&gt;;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3.4.3. своевременно информировать Исполнителя услуг об изменении обстоятельств, обусловливающих потребность в оказании Услуги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3.4.4. информировать Исполнителя услуг о возникновении (изменении) обстоятельств, влекущих изменение (расторжение) настоящего Договора;</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3.4.5. уведомлять Исполнителя услуг об отказе от получения Услуги (Услуг), предусмотренно</w:t>
      </w:r>
      <w:proofErr w:type="gramStart"/>
      <w:r w:rsidRPr="00E82D51">
        <w:rPr>
          <w:rFonts w:ascii="Times New Roman" w:hAnsi="Times New Roman" w:cs="Times New Roman"/>
          <w:szCs w:val="22"/>
        </w:rPr>
        <w:t>й(</w:t>
      </w:r>
      <w:proofErr w:type="spellStart"/>
      <w:proofErr w:type="gramEnd"/>
      <w:r w:rsidRPr="00E82D51">
        <w:rPr>
          <w:rFonts w:ascii="Times New Roman" w:hAnsi="Times New Roman" w:cs="Times New Roman"/>
          <w:szCs w:val="22"/>
        </w:rPr>
        <w:t>ых</w:t>
      </w:r>
      <w:proofErr w:type="spellEnd"/>
      <w:r w:rsidRPr="00E82D51">
        <w:rPr>
          <w:rFonts w:ascii="Times New Roman" w:hAnsi="Times New Roman" w:cs="Times New Roman"/>
          <w:szCs w:val="22"/>
        </w:rPr>
        <w:t>) настоящим Договором;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3.4.6. сообщать Исполнителю услуг о выявленных нарушениях порядка оказания Услуги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3.4.7. соблюдать стандарт (порядок) оказания Услуги (Услуг), а при его отсутствии - требования к оказанию Услуги (Услуг), устанавливаемые Уполномоченным органом &lt;9&gt;;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3.5. Потребитель услуги (законный представитель Потребителя услуг) вправе:</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3.5.1. получать от Исполнителя услуги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3.5.2. отказаться от получения Услуги (Услуг), если иное не установлено федеральными законами;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3.5.3. обратиться в Уполномоченный орган с заявлением о неоказании или ненадлежащем оказании Услуги (Услуг) Исполнителем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3.5.4. получить Услугу (Услуги),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(Услуги) сверх установленного стандарта в случае, если соответствующим нормативным правовым актом установлен стандарт оказания такой Услуги (Услуг). В случае если стоимость оказания такой Услуги (Услуг)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w:t>
      </w:r>
      <w:proofErr w:type="gramStart"/>
      <w:r w:rsidRPr="00E82D51">
        <w:rPr>
          <w:rFonts w:ascii="Times New Roman" w:hAnsi="Times New Roman" w:cs="Times New Roman"/>
          <w:szCs w:val="22"/>
        </w:rPr>
        <w:t>дств в с</w:t>
      </w:r>
      <w:proofErr w:type="gramEnd"/>
      <w:r w:rsidRPr="00E82D51">
        <w:rPr>
          <w:rFonts w:ascii="Times New Roman" w:hAnsi="Times New Roman" w:cs="Times New Roman"/>
          <w:szCs w:val="22"/>
        </w:rPr>
        <w:t xml:space="preserve">оответствии с размером платы, определенной </w:t>
      </w:r>
      <w:hyperlink w:anchor="P1791">
        <w:r w:rsidRPr="00E82D51">
          <w:rPr>
            <w:rFonts w:ascii="Times New Roman" w:hAnsi="Times New Roman" w:cs="Times New Roman"/>
            <w:color w:val="0000FF"/>
            <w:szCs w:val="22"/>
          </w:rPr>
          <w:t>приложением</w:t>
        </w:r>
      </w:hyperlink>
      <w:r w:rsidRPr="00E82D51">
        <w:rPr>
          <w:rFonts w:ascii="Times New Roman" w:hAnsi="Times New Roman" w:cs="Times New Roman"/>
          <w:szCs w:val="22"/>
        </w:rPr>
        <w:t xml:space="preserve"> к настоящему договору &lt;10&gt;.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3.5.5. ___________________________________________ &lt;11&gt;.</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IV. Стоимость Услуги (Услуг)</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4.1. Стоимость Услуги (Услуг), предусмотренно</w:t>
      </w:r>
      <w:proofErr w:type="gramStart"/>
      <w:r w:rsidRPr="00E82D51">
        <w:rPr>
          <w:rFonts w:ascii="Times New Roman" w:hAnsi="Times New Roman" w:cs="Times New Roman"/>
          <w:sz w:val="22"/>
          <w:szCs w:val="22"/>
        </w:rPr>
        <w:t>й(</w:t>
      </w:r>
      <w:proofErr w:type="spellStart"/>
      <w:proofErr w:type="gramEnd"/>
      <w:r w:rsidRPr="00E82D51">
        <w:rPr>
          <w:rFonts w:ascii="Times New Roman" w:hAnsi="Times New Roman" w:cs="Times New Roman"/>
          <w:sz w:val="22"/>
          <w:szCs w:val="22"/>
        </w:rPr>
        <w:t>ых</w:t>
      </w:r>
      <w:proofErr w:type="spellEnd"/>
      <w:r w:rsidRPr="00E82D51">
        <w:rPr>
          <w:rFonts w:ascii="Times New Roman" w:hAnsi="Times New Roman" w:cs="Times New Roman"/>
          <w:sz w:val="22"/>
          <w:szCs w:val="22"/>
        </w:rPr>
        <w:t>) настоящим Договором,</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составляет _____________________ рублей </w:t>
      </w:r>
      <w:proofErr w:type="gramStart"/>
      <w:r w:rsidRPr="00E82D51">
        <w:rPr>
          <w:rFonts w:ascii="Times New Roman" w:hAnsi="Times New Roman" w:cs="Times New Roman"/>
          <w:sz w:val="22"/>
          <w:szCs w:val="22"/>
        </w:rPr>
        <w:t>в</w:t>
      </w:r>
      <w:proofErr w:type="gramEnd"/>
      <w:r w:rsidRPr="00E82D51">
        <w:rPr>
          <w:rFonts w:ascii="Times New Roman" w:hAnsi="Times New Roman" w:cs="Times New Roman"/>
          <w:sz w:val="22"/>
          <w:szCs w:val="22"/>
        </w:rPr>
        <w:t xml:space="preserve"> 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(указывается сумма)             (месяц/квартал/полугодие/год)</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4.2. Потребитель услуги осуществляет оплату Услуги (Услуг)</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Pr="00E82D51">
        <w:rPr>
          <w:rFonts w:ascii="Times New Roman" w:hAnsi="Times New Roman" w:cs="Times New Roman"/>
          <w:b/>
          <w:sz w:val="22"/>
          <w:szCs w:val="22"/>
        </w:rPr>
        <w:t>V. Ответственность Сторон &lt;12&gt;</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5.1.  Стороны  несут  ответственность  за неисполнение или ненадлежащее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исполнение   обязательств   по   настоящему   Договору   в  соответствии  </w:t>
      </w:r>
      <w:proofErr w:type="gramStart"/>
      <w:r w:rsidRPr="00E82D51">
        <w:rPr>
          <w:rFonts w:ascii="Times New Roman" w:hAnsi="Times New Roman" w:cs="Times New Roman"/>
          <w:sz w:val="22"/>
          <w:szCs w:val="22"/>
        </w:rPr>
        <w:t>с</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законодательством Российской Федерации.</w:t>
      </w:r>
    </w:p>
    <w:p w:rsidR="00E82D51" w:rsidRPr="00E82D51" w:rsidRDefault="00E82D51" w:rsidP="00E82D51">
      <w:pPr>
        <w:pStyle w:val="ConsPlusNonformat"/>
        <w:jc w:val="both"/>
        <w:rPr>
          <w:rFonts w:ascii="Times New Roman" w:hAnsi="Times New Roman" w:cs="Times New Roman"/>
          <w:sz w:val="22"/>
          <w:szCs w:val="22"/>
        </w:rPr>
      </w:pPr>
    </w:p>
    <w:p w:rsidR="002B2973"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lastRenderedPageBreak/>
        <w:t xml:space="preserve">     </w:t>
      </w:r>
      <w:r w:rsidRPr="00E82D51">
        <w:rPr>
          <w:rFonts w:ascii="Times New Roman" w:hAnsi="Times New Roman" w:cs="Times New Roman"/>
          <w:b/>
          <w:sz w:val="22"/>
          <w:szCs w:val="22"/>
        </w:rPr>
        <w:t>VI. Иные условия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6.1. Иные условия по настоящему Договору:</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6.1.1. 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6.1.2. __________________________________________________________ &lt;13&gt;.</w:t>
      </w:r>
    </w:p>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b/>
          <w:szCs w:val="22"/>
        </w:rPr>
        <w:t>VII. Заключительные положения</w:t>
      </w:r>
    </w:p>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E82D51">
        <w:rPr>
          <w:rFonts w:ascii="Times New Roman" w:hAnsi="Times New Roman" w:cs="Times New Roman"/>
          <w:szCs w:val="22"/>
        </w:rPr>
        <w:t>недостижении</w:t>
      </w:r>
      <w:proofErr w:type="spellEnd"/>
      <w:r w:rsidRPr="00E82D51">
        <w:rPr>
          <w:rFonts w:ascii="Times New Roman" w:hAnsi="Times New Roman" w:cs="Times New Roman"/>
          <w:szCs w:val="22"/>
        </w:rPr>
        <w:t xml:space="preserve"> согласия споры между Сторонами решаются в судебном порядке.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7.3. Настоящий </w:t>
      </w:r>
      <w:proofErr w:type="gramStart"/>
      <w:r w:rsidRPr="00E82D51">
        <w:rPr>
          <w:rFonts w:ascii="Times New Roman" w:hAnsi="Times New Roman" w:cs="Times New Roman"/>
          <w:szCs w:val="22"/>
        </w:rPr>
        <w:t>Договор</w:t>
      </w:r>
      <w:proofErr w:type="gramEnd"/>
      <w:r w:rsidRPr="00E82D51">
        <w:rPr>
          <w:rFonts w:ascii="Times New Roman" w:hAnsi="Times New Roman" w:cs="Times New Roman"/>
          <w:szCs w:val="22"/>
        </w:rPr>
        <w:t xml:space="preserve"> может быть расторгнут по инициативе Потребителя услуг в случае неоказания или ненадлежащего оказания Услуги (Услуг) Исполнителем услуг.</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7.4. 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7.5. ____________________________________________ &lt;14&gt;.</w:t>
      </w:r>
    </w:p>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b/>
          <w:szCs w:val="22"/>
        </w:rPr>
        <w:t>VIII. Адрес, реквизиты и подписи Сторон</w:t>
      </w:r>
    </w:p>
    <w:p w:rsidR="00E82D51" w:rsidRPr="00E82D51" w:rsidRDefault="00E82D51" w:rsidP="00E82D51">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9"/>
        <w:gridCol w:w="1724"/>
        <w:gridCol w:w="340"/>
        <w:gridCol w:w="1706"/>
        <w:gridCol w:w="435"/>
        <w:gridCol w:w="459"/>
        <w:gridCol w:w="1708"/>
        <w:gridCol w:w="345"/>
        <w:gridCol w:w="1558"/>
        <w:gridCol w:w="465"/>
      </w:tblGrid>
      <w:tr w:rsidR="00E82D51" w:rsidRPr="00E82D51" w:rsidTr="00E82D51">
        <w:tc>
          <w:tcPr>
            <w:tcW w:w="4534" w:type="dxa"/>
            <w:gridSpan w:val="5"/>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Исполнитель услуг</w:t>
            </w:r>
          </w:p>
        </w:tc>
        <w:tc>
          <w:tcPr>
            <w:tcW w:w="4535" w:type="dxa"/>
            <w:gridSpan w:val="5"/>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Потребитель услуг (законный представитель Потребителя услуг)</w:t>
            </w:r>
          </w:p>
        </w:tc>
      </w:tr>
      <w:tr w:rsidR="00E82D51" w:rsidRPr="00E82D51" w:rsidTr="00E82D51">
        <w:tc>
          <w:tcPr>
            <w:tcW w:w="4534" w:type="dxa"/>
            <w:gridSpan w:val="5"/>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Наименование Исполнителя услуг</w:t>
            </w:r>
          </w:p>
        </w:tc>
        <w:tc>
          <w:tcPr>
            <w:tcW w:w="4535" w:type="dxa"/>
            <w:gridSpan w:val="5"/>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Фамилия, имя, отчество (при наличии) Потребителя услуг (законного представителя Потребителя услуг)</w:t>
            </w:r>
          </w:p>
        </w:tc>
      </w:tr>
      <w:tr w:rsidR="00E82D51" w:rsidRPr="00E82D51" w:rsidTr="00E82D51">
        <w:tc>
          <w:tcPr>
            <w:tcW w:w="4534" w:type="dxa"/>
            <w:gridSpan w:val="5"/>
            <w:tcBorders>
              <w:bottom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ОГРН, ОКТМО</w:t>
            </w:r>
          </w:p>
        </w:tc>
        <w:tc>
          <w:tcPr>
            <w:tcW w:w="4535" w:type="dxa"/>
            <w:gridSpan w:val="5"/>
            <w:vMerge w:val="restart"/>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Данные документа, удостоверяющего личность Потребителя услуг (законного представителя Потребителя услуг)</w:t>
            </w:r>
          </w:p>
        </w:tc>
      </w:tr>
      <w:tr w:rsidR="00E82D51" w:rsidRPr="00E82D51" w:rsidTr="00E82D51">
        <w:tc>
          <w:tcPr>
            <w:tcW w:w="4534" w:type="dxa"/>
            <w:gridSpan w:val="5"/>
            <w:tcBorders>
              <w:top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ИНН/КПП</w:t>
            </w:r>
          </w:p>
        </w:tc>
        <w:tc>
          <w:tcPr>
            <w:tcW w:w="4535" w:type="dxa"/>
            <w:gridSpan w:val="5"/>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blPrEx>
          <w:tblBorders>
            <w:insideH w:val="nil"/>
          </w:tblBorders>
        </w:tblPrEx>
        <w:tc>
          <w:tcPr>
            <w:tcW w:w="4534" w:type="dxa"/>
            <w:gridSpan w:val="5"/>
            <w:tcBorders>
              <w:bottom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Место нахождения:</w:t>
            </w:r>
          </w:p>
        </w:tc>
        <w:tc>
          <w:tcPr>
            <w:tcW w:w="4535" w:type="dxa"/>
            <w:gridSpan w:val="5"/>
            <w:tcBorders>
              <w:bottom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Место жительства Потребителя услуг:</w:t>
            </w:r>
          </w:p>
        </w:tc>
      </w:tr>
      <w:tr w:rsidR="00E82D51" w:rsidRPr="00E82D51" w:rsidTr="00E82D51">
        <w:tblPrEx>
          <w:tblBorders>
            <w:insideH w:val="nil"/>
          </w:tblBorders>
        </w:tblPrEx>
        <w:tc>
          <w:tcPr>
            <w:tcW w:w="4534" w:type="dxa"/>
            <w:gridSpan w:val="5"/>
            <w:tcBorders>
              <w:top w:val="nil"/>
            </w:tcBorders>
          </w:tcPr>
          <w:p w:rsidR="00E82D51" w:rsidRPr="00E82D51" w:rsidRDefault="00E82D51" w:rsidP="00E82D51">
            <w:pPr>
              <w:pStyle w:val="ConsPlusNormal"/>
              <w:rPr>
                <w:rFonts w:ascii="Times New Roman" w:hAnsi="Times New Roman" w:cs="Times New Roman"/>
                <w:szCs w:val="22"/>
              </w:rPr>
            </w:pPr>
          </w:p>
        </w:tc>
        <w:tc>
          <w:tcPr>
            <w:tcW w:w="4535" w:type="dxa"/>
            <w:gridSpan w:val="5"/>
            <w:tcBorders>
              <w:top w:val="nil"/>
            </w:tcBorders>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4534" w:type="dxa"/>
            <w:gridSpan w:val="5"/>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Платежные реквизиты:</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Наименование Банка</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БИК</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Корреспондентский счет</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Расчетный (казначейский) счет</w:t>
            </w:r>
          </w:p>
        </w:tc>
        <w:tc>
          <w:tcPr>
            <w:tcW w:w="4535" w:type="dxa"/>
            <w:gridSpan w:val="5"/>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Платежные реквизиты (при наличии):</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Наименование Банка</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БИК</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Корреспондентский счет</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Счет получателя</w:t>
            </w:r>
          </w:p>
        </w:tc>
      </w:tr>
      <w:tr w:rsidR="00E82D51" w:rsidRPr="00E82D51" w:rsidTr="00E82D51">
        <w:tblPrEx>
          <w:tblBorders>
            <w:insideV w:val="none" w:sz="0" w:space="0" w:color="auto"/>
          </w:tblBorders>
        </w:tblPrEx>
        <w:tc>
          <w:tcPr>
            <w:tcW w:w="329" w:type="dxa"/>
            <w:tcBorders>
              <w:left w:val="single" w:sz="4" w:space="0" w:color="auto"/>
              <w:bottom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724" w:type="dxa"/>
            <w:tcBorders>
              <w:left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340" w:type="dxa"/>
            <w:tcBorders>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w:t>
            </w:r>
          </w:p>
        </w:tc>
        <w:tc>
          <w:tcPr>
            <w:tcW w:w="1706"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435" w:type="dxa"/>
            <w:tcBorders>
              <w:left w:val="nil"/>
              <w:bottom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c>
          <w:tcPr>
            <w:tcW w:w="459" w:type="dxa"/>
            <w:tcBorders>
              <w:left w:val="single" w:sz="4" w:space="0" w:color="auto"/>
              <w:bottom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708" w:type="dxa"/>
            <w:tcBorders>
              <w:left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345" w:type="dxa"/>
            <w:tcBorders>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w:t>
            </w:r>
          </w:p>
        </w:tc>
        <w:tc>
          <w:tcPr>
            <w:tcW w:w="1558"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465" w:type="dxa"/>
            <w:tcBorders>
              <w:left w:val="nil"/>
              <w:bottom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r>
      <w:tr w:rsidR="00E82D51" w:rsidRPr="00E82D51" w:rsidTr="00E82D51">
        <w:tblPrEx>
          <w:tblBorders>
            <w:insideH w:val="nil"/>
            <w:insideV w:val="none" w:sz="0" w:space="0" w:color="auto"/>
          </w:tblBorders>
        </w:tblPrEx>
        <w:tc>
          <w:tcPr>
            <w:tcW w:w="329" w:type="dxa"/>
            <w:tcBorders>
              <w:top w:val="nil"/>
              <w:left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1724"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0" w:type="dxa"/>
            <w:tcBorders>
              <w:top w:val="nil"/>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706"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(ФИО)</w:t>
            </w:r>
          </w:p>
        </w:tc>
        <w:tc>
          <w:tcPr>
            <w:tcW w:w="435" w:type="dxa"/>
            <w:tcBorders>
              <w:top w:val="nil"/>
              <w:left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c>
          <w:tcPr>
            <w:tcW w:w="459" w:type="dxa"/>
            <w:tcBorders>
              <w:top w:val="nil"/>
              <w:left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1708"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5" w:type="dxa"/>
            <w:tcBorders>
              <w:top w:val="nil"/>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558"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(ФИО)</w:t>
            </w:r>
          </w:p>
        </w:tc>
        <w:tc>
          <w:tcPr>
            <w:tcW w:w="465" w:type="dxa"/>
            <w:tcBorders>
              <w:top w:val="nil"/>
              <w:left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r>
    </w:tbl>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 xml:space="preserve">&lt;1&gt;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w:t>
      </w:r>
      <w:hyperlink r:id="rId54">
        <w:r w:rsidRPr="00E82D51">
          <w:rPr>
            <w:rFonts w:ascii="Times New Roman" w:hAnsi="Times New Roman" w:cs="Times New Roman"/>
            <w:szCs w:val="22"/>
          </w:rPr>
          <w:t>частью 4 статьи 21</w:t>
        </w:r>
      </w:hyperlink>
      <w:r w:rsidRPr="00E82D51">
        <w:rPr>
          <w:rFonts w:ascii="Times New Roman" w:hAnsi="Times New Roman" w:cs="Times New Roman"/>
          <w:szCs w:val="22"/>
        </w:rPr>
        <w:t xml:space="preserve"> Федерального закона от 13 июля 2020 годе N 189-ФЗ "О государственном </w:t>
      </w:r>
      <w:r w:rsidRPr="00E82D51">
        <w:rPr>
          <w:rFonts w:ascii="Times New Roman" w:hAnsi="Times New Roman" w:cs="Times New Roman"/>
          <w:szCs w:val="22"/>
        </w:rPr>
        <w:lastRenderedPageBreak/>
        <w:t xml:space="preserve">(муниципальном)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w:t>
      </w:r>
      <w:hyperlink r:id="rId55">
        <w:r w:rsidRPr="00E82D51">
          <w:rPr>
            <w:rFonts w:ascii="Times New Roman" w:hAnsi="Times New Roman" w:cs="Times New Roman"/>
            <w:szCs w:val="22"/>
          </w:rPr>
          <w:t>частью 5 статьи 20</w:t>
        </w:r>
      </w:hyperlink>
      <w:r w:rsidRPr="00E82D51">
        <w:rPr>
          <w:rFonts w:ascii="Times New Roman" w:hAnsi="Times New Roman" w:cs="Times New Roman"/>
          <w:szCs w:val="22"/>
        </w:rPr>
        <w:t xml:space="preserve"> Федерального</w:t>
      </w:r>
      <w:proofErr w:type="gramEnd"/>
      <w:r w:rsidRPr="00E82D51">
        <w:rPr>
          <w:rFonts w:ascii="Times New Roman" w:hAnsi="Times New Roman" w:cs="Times New Roman"/>
          <w:szCs w:val="22"/>
        </w:rPr>
        <w:t xml:space="preserve"> закона.</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 xml:space="preserve">Если иным федеральным законом предусмотрено установление дополнительных требований к договору между исполнителем муниципальной услуги и потребителем услуги, помимо определенных </w:t>
      </w:r>
      <w:hyperlink r:id="rId56">
        <w:r w:rsidRPr="00E82D51">
          <w:rPr>
            <w:rFonts w:ascii="Times New Roman" w:hAnsi="Times New Roman" w:cs="Times New Roman"/>
            <w:szCs w:val="22"/>
          </w:rPr>
          <w:t>частью 5 статьи 21</w:t>
        </w:r>
      </w:hyperlink>
      <w:r w:rsidRPr="00E82D51">
        <w:rPr>
          <w:rFonts w:ascii="Times New Roman" w:hAnsi="Times New Roman" w:cs="Times New Roman"/>
          <w:szCs w:val="22"/>
        </w:rPr>
        <w:t xml:space="preserve"> Федерального закона, Приложение оформляется согласно форме договора, утвержденной Уполномоченным органом.</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w:t>
      </w:r>
      <w:proofErr w:type="gramStart"/>
      <w:r w:rsidRPr="00E82D51">
        <w:rPr>
          <w:rFonts w:ascii="Times New Roman" w:hAnsi="Times New Roman" w:cs="Times New Roman"/>
          <w:szCs w:val="22"/>
        </w:rPr>
        <w:t>&gt; З</w:t>
      </w:r>
      <w:proofErr w:type="gramEnd"/>
      <w:r w:rsidRPr="00E82D51">
        <w:rPr>
          <w:rFonts w:ascii="Times New Roman" w:hAnsi="Times New Roman" w:cs="Times New Roman"/>
          <w:szCs w:val="22"/>
        </w:rPr>
        <w:t>аполняется в случае заключения договора об оказании муниципальных услуг в социальной сфере (далее - Договор) с законным представителем физического лица - потребителя муниципальных услуг в социальной сфере.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&lt;3&gt; Форма акта сдачи-приемки оказанной Услуги может устанавливаться Договором.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w:t>
      </w:r>
      <w:proofErr w:type="gramStart"/>
      <w:r w:rsidRPr="00E82D51">
        <w:rPr>
          <w:rFonts w:ascii="Times New Roman" w:hAnsi="Times New Roman" w:cs="Times New Roman"/>
          <w:szCs w:val="22"/>
        </w:rPr>
        <w:t>&gt; З</w:t>
      </w:r>
      <w:proofErr w:type="gramEnd"/>
      <w:r w:rsidRPr="00E82D51">
        <w:rPr>
          <w:rFonts w:ascii="Times New Roman" w:hAnsi="Times New Roman" w:cs="Times New Roman"/>
          <w:szCs w:val="22"/>
        </w:rPr>
        <w:t>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&lt;5</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&lt;6</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обязанности, связанные с реализацией прав Потребителя услуг на получение Услуги (Услуг)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&lt;7</w:t>
      </w:r>
      <w:proofErr w:type="gramStart"/>
      <w:r w:rsidRPr="00E82D51">
        <w:rPr>
          <w:rFonts w:ascii="Times New Roman" w:hAnsi="Times New Roman" w:cs="Times New Roman"/>
          <w:szCs w:val="22"/>
        </w:rPr>
        <w:t>&gt; Н</w:t>
      </w:r>
      <w:proofErr w:type="gramEnd"/>
      <w:r w:rsidRPr="00E82D51">
        <w:rPr>
          <w:rFonts w:ascii="Times New Roman" w:hAnsi="Times New Roman" w:cs="Times New Roman"/>
          <w:szCs w:val="22"/>
        </w:rPr>
        <w:t>е включается в случае, если привлечение третьих лиц к оказанию Услуги (Услуг) допускается федеральным, и областным законом, нормативно-правовым актом органа местного самоуправления  или стандартом (порядком) оказания Услуги (Услуг), а при его отсутствии - требованиями к оказанию Услуги (Услуг), устанавливаемыми Уполномоченным органом.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&lt;8</w:t>
      </w:r>
      <w:proofErr w:type="gramStart"/>
      <w:r w:rsidRPr="00E82D51">
        <w:rPr>
          <w:rFonts w:ascii="Times New Roman" w:hAnsi="Times New Roman" w:cs="Times New Roman"/>
          <w:szCs w:val="22"/>
        </w:rPr>
        <w:t>&gt; Е</w:t>
      </w:r>
      <w:proofErr w:type="gramEnd"/>
      <w:r w:rsidRPr="00E82D51">
        <w:rPr>
          <w:rFonts w:ascii="Times New Roman" w:hAnsi="Times New Roman" w:cs="Times New Roman"/>
          <w:szCs w:val="22"/>
        </w:rPr>
        <w:t>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 закрытый перечень информации (сведений, документов), предоставляемых Потребителем услуг (законным представителем Потребителя услуг), дополнительно указывается ", предусмотренную стандартом (порядком) оказания Услуги (Услуг), а при его отсутствии - в соответствии с требованиями к оказанию Услуги (Услуг), устанавливаемыми Уполномоченным органом".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&lt;9</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ключается в случае, если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установлены требования к Потребителю услуги (законному представителю Потребителя услуги).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&lt;10</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ключается в случае, если организация оказания услуги осуществляется в соответствии с социальным сертификатом.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&lt;11</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связанные с получением Услуги права (при наличии).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&lt;12</w:t>
      </w:r>
      <w:proofErr w:type="gramStart"/>
      <w:r w:rsidRPr="00E82D51">
        <w:rPr>
          <w:rFonts w:ascii="Times New Roman" w:hAnsi="Times New Roman" w:cs="Times New Roman"/>
          <w:szCs w:val="22"/>
        </w:rPr>
        <w:t>&gt; П</w:t>
      </w:r>
      <w:proofErr w:type="gramEnd"/>
      <w:r w:rsidRPr="00E82D51">
        <w:rPr>
          <w:rFonts w:ascii="Times New Roman" w:hAnsi="Times New Roman" w:cs="Times New Roman"/>
          <w:szCs w:val="22"/>
        </w:rPr>
        <w:t>о соглашению Сторон настоящий раздел может быть дополнен иными условиями.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&lt;13</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условия, определенные органом местного самоуправления.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&lt;14</w:t>
      </w:r>
      <w:proofErr w:type="gramStart"/>
      <w:r w:rsidRPr="00E82D51">
        <w:rPr>
          <w:rFonts w:ascii="Times New Roman" w:hAnsi="Times New Roman" w:cs="Times New Roman"/>
          <w:szCs w:val="22"/>
        </w:rPr>
        <w:t>&gt; П</w:t>
      </w:r>
      <w:proofErr w:type="gramEnd"/>
      <w:r w:rsidRPr="00E82D51">
        <w:rPr>
          <w:rFonts w:ascii="Times New Roman" w:hAnsi="Times New Roman" w:cs="Times New Roman"/>
          <w:szCs w:val="22"/>
        </w:rPr>
        <w:t>о соглашению Сторон настоящий раздел может быть дополнен иными условиями.</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right"/>
        <w:outlineLvl w:val="2"/>
        <w:rPr>
          <w:rFonts w:ascii="Times New Roman" w:hAnsi="Times New Roman" w:cs="Times New Roman"/>
          <w:szCs w:val="22"/>
        </w:rPr>
      </w:pPr>
      <w:r w:rsidRPr="00E82D51">
        <w:rPr>
          <w:rFonts w:ascii="Times New Roman" w:hAnsi="Times New Roman" w:cs="Times New Roman"/>
          <w:szCs w:val="22"/>
        </w:rPr>
        <w:t>Приложение</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Договору об оказании</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муниципальных услуг</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в социальной сфере</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от ________ N ___</w:t>
      </w:r>
    </w:p>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rPr>
          <w:rFonts w:ascii="Times New Roman" w:hAnsi="Times New Roman" w:cs="Times New Roman"/>
          <w:szCs w:val="22"/>
        </w:rPr>
        <w:sectPr w:rsidR="00E82D51" w:rsidRPr="00E82D5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tblPr>
      <w:tblGrid>
        <w:gridCol w:w="12472"/>
      </w:tblGrid>
      <w:tr w:rsidR="00E82D51" w:rsidRPr="00E82D51" w:rsidTr="00E82D51">
        <w:tc>
          <w:tcPr>
            <w:tcW w:w="12472" w:type="dxa"/>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bookmarkStart w:id="9" w:name="P1791"/>
            <w:bookmarkEnd w:id="9"/>
            <w:r w:rsidRPr="00E82D51">
              <w:rPr>
                <w:rFonts w:ascii="Times New Roman" w:hAnsi="Times New Roman" w:cs="Times New Roman"/>
                <w:szCs w:val="22"/>
              </w:rPr>
              <w:lastRenderedPageBreak/>
              <w:t>Информация</w:t>
            </w:r>
          </w:p>
        </w:tc>
      </w:tr>
      <w:tr w:rsidR="00E82D51" w:rsidRPr="00E82D51" w:rsidTr="00E82D51">
        <w:tc>
          <w:tcPr>
            <w:tcW w:w="12472" w:type="dxa"/>
            <w:tcBorders>
              <w:top w:val="nil"/>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об оказании муниципально</w:t>
            </w:r>
            <w:proofErr w:type="gramStart"/>
            <w:r w:rsidRPr="00E82D51">
              <w:rPr>
                <w:rFonts w:ascii="Times New Roman" w:hAnsi="Times New Roman" w:cs="Times New Roman"/>
                <w:szCs w:val="22"/>
              </w:rPr>
              <w:t>й(</w:t>
            </w:r>
            <w:proofErr w:type="spellStart"/>
            <w:proofErr w:type="gramEnd"/>
            <w:r w:rsidRPr="00E82D51">
              <w:rPr>
                <w:rFonts w:ascii="Times New Roman" w:hAnsi="Times New Roman" w:cs="Times New Roman"/>
                <w:szCs w:val="22"/>
              </w:rPr>
              <w:t>ых</w:t>
            </w:r>
            <w:proofErr w:type="spellEnd"/>
            <w:r w:rsidRPr="00E82D51">
              <w:rPr>
                <w:rFonts w:ascii="Times New Roman" w:hAnsi="Times New Roman" w:cs="Times New Roman"/>
                <w:szCs w:val="22"/>
              </w:rPr>
              <w:t>) услуги (услуг) в социальной сфере, оплата оказания которой(</w:t>
            </w:r>
            <w:proofErr w:type="spellStart"/>
            <w:r w:rsidRPr="00E82D51">
              <w:rPr>
                <w:rFonts w:ascii="Times New Roman" w:hAnsi="Times New Roman" w:cs="Times New Roman"/>
                <w:szCs w:val="22"/>
              </w:rPr>
              <w:t>ых</w:t>
            </w:r>
            <w:proofErr w:type="spellEnd"/>
            <w:r w:rsidRPr="00E82D51">
              <w:rPr>
                <w:rFonts w:ascii="Times New Roman" w:hAnsi="Times New Roman" w:cs="Times New Roman"/>
                <w:szCs w:val="22"/>
              </w:rPr>
              <w:t>) осуществляется Потребителем услуг (законным представителем Потребителя услуг) за счет собственных средств</w:t>
            </w:r>
          </w:p>
        </w:tc>
      </w:tr>
    </w:tbl>
    <w:p w:rsidR="00E82D51" w:rsidRPr="00E82D51" w:rsidRDefault="00E82D51" w:rsidP="00E82D51">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361"/>
        <w:gridCol w:w="1531"/>
        <w:gridCol w:w="794"/>
        <w:gridCol w:w="794"/>
        <w:gridCol w:w="769"/>
        <w:gridCol w:w="1587"/>
        <w:gridCol w:w="794"/>
        <w:gridCol w:w="794"/>
        <w:gridCol w:w="769"/>
        <w:gridCol w:w="1587"/>
        <w:gridCol w:w="1247"/>
      </w:tblGrid>
      <w:tr w:rsidR="00E82D51" w:rsidRPr="00E82D51" w:rsidTr="00E82D51">
        <w:tc>
          <w:tcPr>
            <w:tcW w:w="45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 xml:space="preserve">N </w:t>
            </w:r>
            <w:proofErr w:type="spellStart"/>
            <w:proofErr w:type="gramStart"/>
            <w:r w:rsidRPr="00E82D51">
              <w:rPr>
                <w:rFonts w:ascii="Times New Roman" w:hAnsi="Times New Roman" w:cs="Times New Roman"/>
                <w:szCs w:val="22"/>
              </w:rPr>
              <w:t>п</w:t>
            </w:r>
            <w:proofErr w:type="spellEnd"/>
            <w:proofErr w:type="gramEnd"/>
            <w:r w:rsidRPr="00E82D51">
              <w:rPr>
                <w:rFonts w:ascii="Times New Roman" w:hAnsi="Times New Roman" w:cs="Times New Roman"/>
                <w:szCs w:val="22"/>
              </w:rPr>
              <w:t>/</w:t>
            </w:r>
            <w:proofErr w:type="spellStart"/>
            <w:r w:rsidRPr="00E82D51">
              <w:rPr>
                <w:rFonts w:ascii="Times New Roman" w:hAnsi="Times New Roman" w:cs="Times New Roman"/>
                <w:szCs w:val="22"/>
              </w:rPr>
              <w:t>п</w:t>
            </w:r>
            <w:proofErr w:type="spellEnd"/>
          </w:p>
        </w:tc>
        <w:tc>
          <w:tcPr>
            <w:tcW w:w="1361"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муниципально</w:t>
            </w:r>
            <w:proofErr w:type="gramStart"/>
            <w:r w:rsidRPr="00E82D51">
              <w:rPr>
                <w:rFonts w:ascii="Times New Roman" w:hAnsi="Times New Roman" w:cs="Times New Roman"/>
                <w:szCs w:val="22"/>
              </w:rPr>
              <w:t>й(</w:t>
            </w:r>
            <w:proofErr w:type="spellStart"/>
            <w:proofErr w:type="gramEnd"/>
            <w:r w:rsidRPr="00E82D51">
              <w:rPr>
                <w:rFonts w:ascii="Times New Roman" w:hAnsi="Times New Roman" w:cs="Times New Roman"/>
                <w:szCs w:val="22"/>
              </w:rPr>
              <w:t>ых</w:t>
            </w:r>
            <w:proofErr w:type="spellEnd"/>
            <w:r w:rsidRPr="00E82D51">
              <w:rPr>
                <w:rFonts w:ascii="Times New Roman" w:hAnsi="Times New Roman" w:cs="Times New Roman"/>
                <w:szCs w:val="22"/>
              </w:rPr>
              <w:t>) услуги (услуг) в социальной сфере (далее - Услуга (Услуги))</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&lt;13&gt;</w:t>
            </w:r>
          </w:p>
        </w:tc>
        <w:tc>
          <w:tcPr>
            <w:tcW w:w="1531"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Размер оплаты, осуществляемой Потребителем услуг (законным представителем Потребителя услуг) за счет собственных средств, рубль</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&lt;14&gt;</w:t>
            </w:r>
          </w:p>
        </w:tc>
        <w:tc>
          <w:tcPr>
            <w:tcW w:w="2357" w:type="dxa"/>
            <w:gridSpan w:val="3"/>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Показатель, характеризующий объем оказания Услуги (Услуг)</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&lt;15&gt;</w:t>
            </w:r>
          </w:p>
        </w:tc>
        <w:tc>
          <w:tcPr>
            <w:tcW w:w="158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Значение показателя объема оказания Услуги (Услуг), превышающее соответствующий показатель, определенный социальным сертификатом</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&lt;15&gt;</w:t>
            </w:r>
          </w:p>
        </w:tc>
        <w:tc>
          <w:tcPr>
            <w:tcW w:w="2357" w:type="dxa"/>
            <w:gridSpan w:val="3"/>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Показатель, характеризующий качество оказания Услуги (Услуг)</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&lt;16&gt;</w:t>
            </w:r>
          </w:p>
        </w:tc>
        <w:tc>
          <w:tcPr>
            <w:tcW w:w="158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&lt;16&gt;</w:t>
            </w:r>
          </w:p>
        </w:tc>
        <w:tc>
          <w:tcPr>
            <w:tcW w:w="1247"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Характеристики, по которым обеспечивается превышение стандарта оказания Услуги (Услуг)</w:t>
            </w:r>
          </w:p>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&lt;17&gt;</w:t>
            </w:r>
          </w:p>
        </w:tc>
      </w:tr>
      <w:tr w:rsidR="00E82D51" w:rsidRPr="00E82D51" w:rsidTr="00E82D51">
        <w:tc>
          <w:tcPr>
            <w:tcW w:w="454" w:type="dxa"/>
            <w:vMerge/>
          </w:tcPr>
          <w:p w:rsidR="00E82D51" w:rsidRPr="00E82D51" w:rsidRDefault="00E82D51" w:rsidP="00E82D51">
            <w:pPr>
              <w:pStyle w:val="ConsPlusNormal"/>
              <w:rPr>
                <w:rFonts w:ascii="Times New Roman" w:hAnsi="Times New Roman" w:cs="Times New Roman"/>
                <w:szCs w:val="22"/>
              </w:rPr>
            </w:pPr>
          </w:p>
        </w:tc>
        <w:tc>
          <w:tcPr>
            <w:tcW w:w="1361" w:type="dxa"/>
            <w:vMerge/>
          </w:tcPr>
          <w:p w:rsidR="00E82D51" w:rsidRPr="00E82D51" w:rsidRDefault="00E82D51" w:rsidP="00E82D51">
            <w:pPr>
              <w:pStyle w:val="ConsPlusNormal"/>
              <w:rPr>
                <w:rFonts w:ascii="Times New Roman" w:hAnsi="Times New Roman" w:cs="Times New Roman"/>
                <w:szCs w:val="22"/>
              </w:rPr>
            </w:pPr>
          </w:p>
        </w:tc>
        <w:tc>
          <w:tcPr>
            <w:tcW w:w="1531" w:type="dxa"/>
            <w:vMerge/>
          </w:tcPr>
          <w:p w:rsidR="00E82D51" w:rsidRPr="00E82D51" w:rsidRDefault="00E82D51" w:rsidP="00E82D51">
            <w:pPr>
              <w:pStyle w:val="ConsPlusNormal"/>
              <w:rPr>
                <w:rFonts w:ascii="Times New Roman" w:hAnsi="Times New Roman" w:cs="Times New Roman"/>
                <w:szCs w:val="22"/>
              </w:rPr>
            </w:pPr>
          </w:p>
        </w:tc>
        <w:tc>
          <w:tcPr>
            <w:tcW w:w="79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w:t>
            </w:r>
          </w:p>
        </w:tc>
        <w:tc>
          <w:tcPr>
            <w:tcW w:w="1563"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единица измерения</w:t>
            </w:r>
          </w:p>
        </w:tc>
        <w:tc>
          <w:tcPr>
            <w:tcW w:w="1587" w:type="dxa"/>
            <w:vMerge/>
          </w:tcPr>
          <w:p w:rsidR="00E82D51" w:rsidRPr="00E82D51" w:rsidRDefault="00E82D51" w:rsidP="00E82D51">
            <w:pPr>
              <w:pStyle w:val="ConsPlusNormal"/>
              <w:rPr>
                <w:rFonts w:ascii="Times New Roman" w:hAnsi="Times New Roman" w:cs="Times New Roman"/>
                <w:szCs w:val="22"/>
              </w:rPr>
            </w:pPr>
          </w:p>
        </w:tc>
        <w:tc>
          <w:tcPr>
            <w:tcW w:w="794" w:type="dxa"/>
            <w:vMerge w:val="restart"/>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 показателя</w:t>
            </w:r>
          </w:p>
        </w:tc>
        <w:tc>
          <w:tcPr>
            <w:tcW w:w="1563" w:type="dxa"/>
            <w:gridSpan w:val="2"/>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единица измерения</w:t>
            </w:r>
          </w:p>
        </w:tc>
        <w:tc>
          <w:tcPr>
            <w:tcW w:w="1587" w:type="dxa"/>
            <w:vMerge/>
          </w:tcPr>
          <w:p w:rsidR="00E82D51" w:rsidRPr="00E82D51" w:rsidRDefault="00E82D51" w:rsidP="00E82D51">
            <w:pPr>
              <w:pStyle w:val="ConsPlusNormal"/>
              <w:rPr>
                <w:rFonts w:ascii="Times New Roman" w:hAnsi="Times New Roman" w:cs="Times New Roman"/>
                <w:szCs w:val="22"/>
              </w:rPr>
            </w:pPr>
          </w:p>
        </w:tc>
        <w:tc>
          <w:tcPr>
            <w:tcW w:w="1247"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454" w:type="dxa"/>
            <w:vMerge/>
          </w:tcPr>
          <w:p w:rsidR="00E82D51" w:rsidRPr="00E82D51" w:rsidRDefault="00E82D51" w:rsidP="00E82D51">
            <w:pPr>
              <w:pStyle w:val="ConsPlusNormal"/>
              <w:rPr>
                <w:rFonts w:ascii="Times New Roman" w:hAnsi="Times New Roman" w:cs="Times New Roman"/>
                <w:szCs w:val="22"/>
              </w:rPr>
            </w:pPr>
          </w:p>
        </w:tc>
        <w:tc>
          <w:tcPr>
            <w:tcW w:w="1361" w:type="dxa"/>
            <w:vMerge/>
          </w:tcPr>
          <w:p w:rsidR="00E82D51" w:rsidRPr="00E82D51" w:rsidRDefault="00E82D51" w:rsidP="00E82D51">
            <w:pPr>
              <w:pStyle w:val="ConsPlusNormal"/>
              <w:rPr>
                <w:rFonts w:ascii="Times New Roman" w:hAnsi="Times New Roman" w:cs="Times New Roman"/>
                <w:szCs w:val="22"/>
              </w:rPr>
            </w:pPr>
          </w:p>
        </w:tc>
        <w:tc>
          <w:tcPr>
            <w:tcW w:w="1531" w:type="dxa"/>
            <w:vMerge/>
          </w:tcPr>
          <w:p w:rsidR="00E82D51" w:rsidRPr="00E82D51" w:rsidRDefault="00E82D51" w:rsidP="00E82D51">
            <w:pPr>
              <w:pStyle w:val="ConsPlusNormal"/>
              <w:rPr>
                <w:rFonts w:ascii="Times New Roman" w:hAnsi="Times New Roman" w:cs="Times New Roman"/>
                <w:szCs w:val="22"/>
              </w:rPr>
            </w:pPr>
          </w:p>
        </w:tc>
        <w:tc>
          <w:tcPr>
            <w:tcW w:w="794" w:type="dxa"/>
            <w:vMerge/>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w:t>
            </w:r>
          </w:p>
        </w:tc>
        <w:tc>
          <w:tcPr>
            <w:tcW w:w="76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ОКЕИ</w:t>
            </w:r>
          </w:p>
        </w:tc>
        <w:tc>
          <w:tcPr>
            <w:tcW w:w="1587" w:type="dxa"/>
            <w:vMerge/>
          </w:tcPr>
          <w:p w:rsidR="00E82D51" w:rsidRPr="00E82D51" w:rsidRDefault="00E82D51" w:rsidP="00E82D51">
            <w:pPr>
              <w:pStyle w:val="ConsPlusNormal"/>
              <w:rPr>
                <w:rFonts w:ascii="Times New Roman" w:hAnsi="Times New Roman" w:cs="Times New Roman"/>
                <w:szCs w:val="22"/>
              </w:rPr>
            </w:pPr>
          </w:p>
        </w:tc>
        <w:tc>
          <w:tcPr>
            <w:tcW w:w="794" w:type="dxa"/>
            <w:vMerge/>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наименование</w:t>
            </w:r>
          </w:p>
        </w:tc>
        <w:tc>
          <w:tcPr>
            <w:tcW w:w="769" w:type="dxa"/>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код по ОКЕИ</w:t>
            </w:r>
          </w:p>
        </w:tc>
        <w:tc>
          <w:tcPr>
            <w:tcW w:w="1587" w:type="dxa"/>
            <w:vMerge/>
          </w:tcPr>
          <w:p w:rsidR="00E82D51" w:rsidRPr="00E82D51" w:rsidRDefault="00E82D51" w:rsidP="00E82D51">
            <w:pPr>
              <w:pStyle w:val="ConsPlusNormal"/>
              <w:rPr>
                <w:rFonts w:ascii="Times New Roman" w:hAnsi="Times New Roman" w:cs="Times New Roman"/>
                <w:szCs w:val="22"/>
              </w:rPr>
            </w:pPr>
          </w:p>
        </w:tc>
        <w:tc>
          <w:tcPr>
            <w:tcW w:w="1247" w:type="dxa"/>
            <w:vMerge/>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454" w:type="dxa"/>
          </w:tcPr>
          <w:p w:rsidR="00E82D51" w:rsidRPr="00E82D51" w:rsidRDefault="00E82D51" w:rsidP="00E82D51">
            <w:pPr>
              <w:pStyle w:val="ConsPlusNormal"/>
              <w:rPr>
                <w:rFonts w:ascii="Times New Roman" w:hAnsi="Times New Roman" w:cs="Times New Roman"/>
                <w:szCs w:val="22"/>
              </w:rPr>
            </w:pPr>
          </w:p>
        </w:tc>
        <w:tc>
          <w:tcPr>
            <w:tcW w:w="1361" w:type="dxa"/>
          </w:tcPr>
          <w:p w:rsidR="00E82D51" w:rsidRPr="00E82D51" w:rsidRDefault="00E82D51" w:rsidP="00E82D51">
            <w:pPr>
              <w:pStyle w:val="ConsPlusNormal"/>
              <w:rPr>
                <w:rFonts w:ascii="Times New Roman" w:hAnsi="Times New Roman" w:cs="Times New Roman"/>
                <w:szCs w:val="22"/>
              </w:rPr>
            </w:pPr>
          </w:p>
        </w:tc>
        <w:tc>
          <w:tcPr>
            <w:tcW w:w="1531" w:type="dxa"/>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rPr>
                <w:rFonts w:ascii="Times New Roman" w:hAnsi="Times New Roman" w:cs="Times New Roman"/>
                <w:szCs w:val="22"/>
              </w:rPr>
            </w:pPr>
          </w:p>
        </w:tc>
        <w:tc>
          <w:tcPr>
            <w:tcW w:w="769" w:type="dxa"/>
          </w:tcPr>
          <w:p w:rsidR="00E82D51" w:rsidRPr="00E82D51" w:rsidRDefault="00E82D51" w:rsidP="00E82D51">
            <w:pPr>
              <w:pStyle w:val="ConsPlusNormal"/>
              <w:rPr>
                <w:rFonts w:ascii="Times New Roman" w:hAnsi="Times New Roman" w:cs="Times New Roman"/>
                <w:szCs w:val="22"/>
              </w:rPr>
            </w:pPr>
          </w:p>
        </w:tc>
        <w:tc>
          <w:tcPr>
            <w:tcW w:w="1587" w:type="dxa"/>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rPr>
                <w:rFonts w:ascii="Times New Roman" w:hAnsi="Times New Roman" w:cs="Times New Roman"/>
                <w:szCs w:val="22"/>
              </w:rPr>
            </w:pPr>
          </w:p>
        </w:tc>
        <w:tc>
          <w:tcPr>
            <w:tcW w:w="769" w:type="dxa"/>
          </w:tcPr>
          <w:p w:rsidR="00E82D51" w:rsidRPr="00E82D51" w:rsidRDefault="00E82D51" w:rsidP="00E82D51">
            <w:pPr>
              <w:pStyle w:val="ConsPlusNormal"/>
              <w:rPr>
                <w:rFonts w:ascii="Times New Roman" w:hAnsi="Times New Roman" w:cs="Times New Roman"/>
                <w:szCs w:val="22"/>
              </w:rPr>
            </w:pPr>
          </w:p>
        </w:tc>
        <w:tc>
          <w:tcPr>
            <w:tcW w:w="1587" w:type="dxa"/>
          </w:tcPr>
          <w:p w:rsidR="00E82D51" w:rsidRPr="00E82D51" w:rsidRDefault="00E82D51" w:rsidP="00E82D51">
            <w:pPr>
              <w:pStyle w:val="ConsPlusNormal"/>
              <w:rPr>
                <w:rFonts w:ascii="Times New Roman" w:hAnsi="Times New Roman" w:cs="Times New Roman"/>
                <w:szCs w:val="22"/>
              </w:rPr>
            </w:pPr>
          </w:p>
        </w:tc>
        <w:tc>
          <w:tcPr>
            <w:tcW w:w="1247" w:type="dxa"/>
          </w:tcPr>
          <w:p w:rsidR="00E82D51" w:rsidRPr="00E82D51" w:rsidRDefault="00E82D51" w:rsidP="00E82D51">
            <w:pPr>
              <w:pStyle w:val="ConsPlusNormal"/>
              <w:rPr>
                <w:rFonts w:ascii="Times New Roman" w:hAnsi="Times New Roman" w:cs="Times New Roman"/>
                <w:szCs w:val="22"/>
              </w:rPr>
            </w:pPr>
          </w:p>
        </w:tc>
      </w:tr>
      <w:tr w:rsidR="00E82D51" w:rsidRPr="00E82D51" w:rsidTr="00E82D51">
        <w:tc>
          <w:tcPr>
            <w:tcW w:w="454" w:type="dxa"/>
          </w:tcPr>
          <w:p w:rsidR="00E82D51" w:rsidRPr="00E82D51" w:rsidRDefault="00E82D51" w:rsidP="00E82D51">
            <w:pPr>
              <w:pStyle w:val="ConsPlusNormal"/>
              <w:rPr>
                <w:rFonts w:ascii="Times New Roman" w:hAnsi="Times New Roman" w:cs="Times New Roman"/>
                <w:szCs w:val="22"/>
              </w:rPr>
            </w:pPr>
          </w:p>
        </w:tc>
        <w:tc>
          <w:tcPr>
            <w:tcW w:w="1361" w:type="dxa"/>
          </w:tcPr>
          <w:p w:rsidR="00E82D51" w:rsidRPr="00E82D51" w:rsidRDefault="00E82D51" w:rsidP="00E82D51">
            <w:pPr>
              <w:pStyle w:val="ConsPlusNormal"/>
              <w:rPr>
                <w:rFonts w:ascii="Times New Roman" w:hAnsi="Times New Roman" w:cs="Times New Roman"/>
                <w:szCs w:val="22"/>
              </w:rPr>
            </w:pPr>
          </w:p>
        </w:tc>
        <w:tc>
          <w:tcPr>
            <w:tcW w:w="1531" w:type="dxa"/>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rPr>
                <w:rFonts w:ascii="Times New Roman" w:hAnsi="Times New Roman" w:cs="Times New Roman"/>
                <w:szCs w:val="22"/>
              </w:rPr>
            </w:pPr>
          </w:p>
        </w:tc>
        <w:tc>
          <w:tcPr>
            <w:tcW w:w="769" w:type="dxa"/>
          </w:tcPr>
          <w:p w:rsidR="00E82D51" w:rsidRPr="00E82D51" w:rsidRDefault="00E82D51" w:rsidP="00E82D51">
            <w:pPr>
              <w:pStyle w:val="ConsPlusNormal"/>
              <w:rPr>
                <w:rFonts w:ascii="Times New Roman" w:hAnsi="Times New Roman" w:cs="Times New Roman"/>
                <w:szCs w:val="22"/>
              </w:rPr>
            </w:pPr>
          </w:p>
        </w:tc>
        <w:tc>
          <w:tcPr>
            <w:tcW w:w="1587" w:type="dxa"/>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rPr>
                <w:rFonts w:ascii="Times New Roman" w:hAnsi="Times New Roman" w:cs="Times New Roman"/>
                <w:szCs w:val="22"/>
              </w:rPr>
            </w:pPr>
          </w:p>
        </w:tc>
        <w:tc>
          <w:tcPr>
            <w:tcW w:w="794" w:type="dxa"/>
          </w:tcPr>
          <w:p w:rsidR="00E82D51" w:rsidRPr="00E82D51" w:rsidRDefault="00E82D51" w:rsidP="00E82D51">
            <w:pPr>
              <w:pStyle w:val="ConsPlusNormal"/>
              <w:rPr>
                <w:rFonts w:ascii="Times New Roman" w:hAnsi="Times New Roman" w:cs="Times New Roman"/>
                <w:szCs w:val="22"/>
              </w:rPr>
            </w:pPr>
          </w:p>
        </w:tc>
        <w:tc>
          <w:tcPr>
            <w:tcW w:w="769" w:type="dxa"/>
          </w:tcPr>
          <w:p w:rsidR="00E82D51" w:rsidRPr="00E82D51" w:rsidRDefault="00E82D51" w:rsidP="00E82D51">
            <w:pPr>
              <w:pStyle w:val="ConsPlusNormal"/>
              <w:rPr>
                <w:rFonts w:ascii="Times New Roman" w:hAnsi="Times New Roman" w:cs="Times New Roman"/>
                <w:szCs w:val="22"/>
              </w:rPr>
            </w:pPr>
          </w:p>
        </w:tc>
        <w:tc>
          <w:tcPr>
            <w:tcW w:w="1587" w:type="dxa"/>
          </w:tcPr>
          <w:p w:rsidR="00E82D51" w:rsidRPr="00E82D51" w:rsidRDefault="00E82D51" w:rsidP="00E82D51">
            <w:pPr>
              <w:pStyle w:val="ConsPlusNormal"/>
              <w:rPr>
                <w:rFonts w:ascii="Times New Roman" w:hAnsi="Times New Roman" w:cs="Times New Roman"/>
                <w:szCs w:val="22"/>
              </w:rPr>
            </w:pPr>
          </w:p>
        </w:tc>
        <w:tc>
          <w:tcPr>
            <w:tcW w:w="1247" w:type="dxa"/>
          </w:tcPr>
          <w:p w:rsidR="00E82D51" w:rsidRPr="00E82D51" w:rsidRDefault="00E82D51" w:rsidP="00E82D51">
            <w:pPr>
              <w:pStyle w:val="ConsPlusNormal"/>
              <w:rPr>
                <w:rFonts w:ascii="Times New Roman" w:hAnsi="Times New Roman" w:cs="Times New Roman"/>
                <w:szCs w:val="22"/>
              </w:rPr>
            </w:pPr>
          </w:p>
        </w:tc>
      </w:tr>
    </w:tbl>
    <w:p w:rsidR="00E82D51" w:rsidRPr="00E82D51" w:rsidRDefault="00E82D51" w:rsidP="00E82D51">
      <w:pPr>
        <w:pStyle w:val="ConsPlusNormal"/>
        <w:rPr>
          <w:rFonts w:ascii="Times New Roman" w:hAnsi="Times New Roman" w:cs="Times New Roman"/>
          <w:szCs w:val="22"/>
        </w:rPr>
        <w:sectPr w:rsidR="00E82D51" w:rsidRPr="00E82D51">
          <w:pgSz w:w="16838" w:h="11905" w:orient="landscape"/>
          <w:pgMar w:top="1701" w:right="1134" w:bottom="850" w:left="1134" w:header="0" w:footer="0" w:gutter="0"/>
          <w:cols w:space="720"/>
          <w:titlePg/>
        </w:sect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&lt;13&gt; Указывается в соответствии с наименование</w:t>
      </w:r>
      <w:proofErr w:type="gramStart"/>
      <w:r w:rsidRPr="00E82D51">
        <w:rPr>
          <w:rFonts w:ascii="Times New Roman" w:hAnsi="Times New Roman" w:cs="Times New Roman"/>
          <w:szCs w:val="22"/>
        </w:rPr>
        <w:t>м(</w:t>
      </w:r>
      <w:proofErr w:type="spellStart"/>
      <w:proofErr w:type="gramEnd"/>
      <w:r w:rsidRPr="00E82D51">
        <w:rPr>
          <w:rFonts w:ascii="Times New Roman" w:hAnsi="Times New Roman" w:cs="Times New Roman"/>
          <w:szCs w:val="22"/>
        </w:rPr>
        <w:t>ями</w:t>
      </w:r>
      <w:proofErr w:type="spellEnd"/>
      <w:r w:rsidRPr="00E82D51">
        <w:rPr>
          <w:rFonts w:ascii="Times New Roman" w:hAnsi="Times New Roman" w:cs="Times New Roman"/>
          <w:szCs w:val="22"/>
        </w:rPr>
        <w:t>) муниципальной(</w:t>
      </w:r>
      <w:proofErr w:type="spellStart"/>
      <w:r w:rsidRPr="00E82D51">
        <w:rPr>
          <w:rFonts w:ascii="Times New Roman" w:hAnsi="Times New Roman" w:cs="Times New Roman"/>
          <w:szCs w:val="22"/>
        </w:rPr>
        <w:t>ых</w:t>
      </w:r>
      <w:proofErr w:type="spellEnd"/>
      <w:r w:rsidRPr="00E82D51">
        <w:rPr>
          <w:rFonts w:ascii="Times New Roman" w:hAnsi="Times New Roman" w:cs="Times New Roman"/>
          <w:szCs w:val="22"/>
        </w:rPr>
        <w:t>) услуги (услуг) в социальной сфере (далее - Услуга (Услуги)), определенным(</w:t>
      </w:r>
      <w:proofErr w:type="spellStart"/>
      <w:r w:rsidRPr="00E82D51">
        <w:rPr>
          <w:rFonts w:ascii="Times New Roman" w:hAnsi="Times New Roman" w:cs="Times New Roman"/>
          <w:szCs w:val="22"/>
        </w:rPr>
        <w:t>ыми</w:t>
      </w:r>
      <w:proofErr w:type="spellEnd"/>
      <w:r w:rsidRPr="00E82D51">
        <w:rPr>
          <w:rFonts w:ascii="Times New Roman" w:hAnsi="Times New Roman" w:cs="Times New Roman"/>
          <w:szCs w:val="22"/>
        </w:rPr>
        <w:t>) пунктом 1.1 Договора об оказании муниципальных услуг в социальной сфере.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&lt;14&gt; 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w:t>
      </w:r>
      <w:proofErr w:type="gramStart"/>
      <w:r w:rsidRPr="00E82D51">
        <w:rPr>
          <w:rFonts w:ascii="Times New Roman" w:hAnsi="Times New Roman" w:cs="Times New Roman"/>
          <w:szCs w:val="22"/>
        </w:rPr>
        <w:t>й(</w:t>
      </w:r>
      <w:proofErr w:type="gramEnd"/>
      <w:r w:rsidRPr="00E82D51">
        <w:rPr>
          <w:rFonts w:ascii="Times New Roman" w:hAnsi="Times New Roman" w:cs="Times New Roman"/>
          <w:szCs w:val="22"/>
        </w:rPr>
        <w:t xml:space="preserve">их) Услуги (Услуг), определенной на основании нормативных затрат или цены (тарифа), указанных в </w:t>
      </w:r>
      <w:hyperlink r:id="rId57">
        <w:r w:rsidRPr="00E82D51">
          <w:rPr>
            <w:rFonts w:ascii="Times New Roman" w:hAnsi="Times New Roman" w:cs="Times New Roman"/>
            <w:szCs w:val="22"/>
          </w:rPr>
          <w:t>подпунктах "</w:t>
        </w:r>
        <w:proofErr w:type="spellStart"/>
        <w:r w:rsidRPr="00E82D51">
          <w:rPr>
            <w:rFonts w:ascii="Times New Roman" w:hAnsi="Times New Roman" w:cs="Times New Roman"/>
            <w:szCs w:val="22"/>
          </w:rPr>
          <w:t>з</w:t>
        </w:r>
        <w:proofErr w:type="spellEnd"/>
        <w:r w:rsidRPr="00E82D51">
          <w:rPr>
            <w:rFonts w:ascii="Times New Roman" w:hAnsi="Times New Roman" w:cs="Times New Roman"/>
            <w:szCs w:val="22"/>
          </w:rPr>
          <w:t>"</w:t>
        </w:r>
      </w:hyperlink>
      <w:r w:rsidRPr="00E82D51">
        <w:rPr>
          <w:rFonts w:ascii="Times New Roman" w:hAnsi="Times New Roman" w:cs="Times New Roman"/>
          <w:szCs w:val="22"/>
        </w:rPr>
        <w:t xml:space="preserve"> и </w:t>
      </w:r>
      <w:hyperlink r:id="rId58">
        <w:r w:rsidRPr="00E82D51">
          <w:rPr>
            <w:rFonts w:ascii="Times New Roman" w:hAnsi="Times New Roman" w:cs="Times New Roman"/>
            <w:szCs w:val="22"/>
          </w:rPr>
          <w:t>"и" пункта 5</w:t>
        </w:r>
      </w:hyperlink>
      <w:r w:rsidRPr="00E82D51">
        <w:rPr>
          <w:rFonts w:ascii="Times New Roman" w:hAnsi="Times New Roman" w:cs="Times New Roman"/>
          <w:szCs w:val="22"/>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и порядке формирования информации, включаемой в такой реестр, утвержденного постановлением Правительства Российской Федерации от 13 февраля 2021 г. N 183 (далее - Положение), </w:t>
      </w:r>
      <w:proofErr w:type="gramStart"/>
      <w:r w:rsidRPr="00E82D51">
        <w:rPr>
          <w:rFonts w:ascii="Times New Roman" w:hAnsi="Times New Roman" w:cs="Times New Roman"/>
          <w:szCs w:val="22"/>
        </w:rPr>
        <w:t>и(</w:t>
      </w:r>
      <w:proofErr w:type="gramEnd"/>
      <w:r w:rsidRPr="00E82D51">
        <w:rPr>
          <w:rFonts w:ascii="Times New Roman" w:hAnsi="Times New Roman" w:cs="Times New Roman"/>
          <w:szCs w:val="22"/>
        </w:rPr>
        <w:t>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&lt;15</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&lt;16</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 xml:space="preserve">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r:id="rId59">
        <w:r w:rsidRPr="00E82D51">
          <w:rPr>
            <w:rFonts w:ascii="Times New Roman" w:hAnsi="Times New Roman" w:cs="Times New Roman"/>
            <w:szCs w:val="22"/>
          </w:rPr>
          <w:t>подпунктом "г" пункта 5</w:t>
        </w:r>
      </w:hyperlink>
      <w:r w:rsidRPr="00E82D51">
        <w:rPr>
          <w:rFonts w:ascii="Times New Roman" w:hAnsi="Times New Roman" w:cs="Times New Roman"/>
          <w:szCs w:val="22"/>
        </w:rPr>
        <w:t xml:space="preserve"> Положения.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&lt;17</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случае, если оказание Услуги (Услуг) Потребителю услуг превышает стандарт оказания Услуги (Услуг). Приводится перечень характеристик Услуги (Услуг), по которым превышен стандарт. При возможности количественного изменения указывается величина превышения стандарта по соответствующим характеристикам.</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Default="00E82D51"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Pr="00E82D51" w:rsidRDefault="002B2973"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right"/>
        <w:outlineLvl w:val="1"/>
        <w:rPr>
          <w:rFonts w:ascii="Times New Roman" w:hAnsi="Times New Roman" w:cs="Times New Roman"/>
          <w:szCs w:val="22"/>
        </w:rPr>
      </w:pPr>
      <w:r w:rsidRPr="00E82D51">
        <w:rPr>
          <w:rFonts w:ascii="Times New Roman" w:hAnsi="Times New Roman" w:cs="Times New Roman"/>
          <w:szCs w:val="22"/>
        </w:rPr>
        <w:t>Приложение N 7</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Типовой форме соглашения ...</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E82D51">
      <w:pPr>
        <w:pStyle w:val="ConsPlusNonformat"/>
        <w:jc w:val="both"/>
        <w:rPr>
          <w:rFonts w:ascii="Times New Roman" w:hAnsi="Times New Roman" w:cs="Times New Roman"/>
          <w:sz w:val="22"/>
          <w:szCs w:val="22"/>
        </w:rPr>
      </w:pPr>
      <w:bookmarkStart w:id="10" w:name="P1856"/>
      <w:bookmarkEnd w:id="10"/>
      <w:r w:rsidRPr="00E82D51">
        <w:rPr>
          <w:rFonts w:ascii="Times New Roman" w:hAnsi="Times New Roman" w:cs="Times New Roman"/>
          <w:sz w:val="22"/>
          <w:szCs w:val="22"/>
        </w:rPr>
        <w:t xml:space="preserve">                         Дополнительное соглашение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к Соглашению, заключаемому по результатам отбора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исполнителя муниципальных услуг в социальной сфере в целях исполнения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муниципального социального заказа на оказание муниципальных услуг</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в социальной сфере, утвержденного органами местного самоуправления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от "___" _______________ N ____</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г</w:t>
      </w:r>
      <w:proofErr w:type="gramEnd"/>
      <w:r w:rsidRPr="00E82D51">
        <w:rPr>
          <w:rFonts w:ascii="Times New Roman" w:hAnsi="Times New Roman" w:cs="Times New Roman"/>
          <w:sz w:val="22"/>
          <w:szCs w:val="22"/>
        </w:rPr>
        <w:t>. 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(место заключения соглашения)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 _____________ 20___ г.                      N __________________ &lt;1&gt;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(дата заключения соглашения)                         (номер соглашения)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(наименование органа местного самоуправления, утвердившего муниципальный социальный заказ на оказание муниципальных услуг в социальной сфере)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котором</w:t>
      </w:r>
      <w:proofErr w:type="gramStart"/>
      <w:r w:rsidRPr="00E82D51">
        <w:rPr>
          <w:rFonts w:ascii="Times New Roman" w:hAnsi="Times New Roman" w:cs="Times New Roman"/>
          <w:sz w:val="22"/>
          <w:szCs w:val="22"/>
        </w:rPr>
        <w:t>у(</w:t>
      </w:r>
      <w:proofErr w:type="gramEnd"/>
      <w:r w:rsidRPr="00E82D51">
        <w:rPr>
          <w:rFonts w:ascii="Times New Roman" w:hAnsi="Times New Roman" w:cs="Times New Roman"/>
          <w:sz w:val="22"/>
          <w:szCs w:val="22"/>
        </w:rPr>
        <w:t>ой)   как  получателю  средств  бюджета  муниципального образования Всеволожский муниципальный район Ленинградской области</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(далее  - местный бюджет) доведены лимиты бюджетных обязательств</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на    предоставление    субсидий    юридическим   лицам   (за   исключением</w:t>
      </w:r>
      <w:proofErr w:type="gramEnd"/>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 xml:space="preserve">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w:t>
      </w:r>
      <w:hyperlink r:id="rId60">
        <w:r w:rsidRPr="00E82D51">
          <w:rPr>
            <w:rFonts w:ascii="Times New Roman" w:hAnsi="Times New Roman" w:cs="Times New Roman"/>
            <w:sz w:val="22"/>
            <w:szCs w:val="22"/>
          </w:rPr>
          <w:t>законом</w:t>
        </w:r>
      </w:hyperlink>
      <w:r w:rsidRPr="00E82D51">
        <w:rPr>
          <w:rFonts w:ascii="Times New Roman" w:hAnsi="Times New Roman" w:cs="Times New Roman"/>
          <w:sz w:val="22"/>
          <w:szCs w:val="22"/>
        </w:rPr>
        <w:t xml:space="preserve">  "О  государственном  (муниципальном) социальном  заказе  на  оказание  государственных  (муниципальных)  услуг в социальной  сфере",  именуемый  в дальнейшем "Уполномоченный орган", в лице</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должности руководителя Уполномоченного органа или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уполномоченного им лица)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 действующег</w:t>
      </w:r>
      <w:proofErr w:type="gramStart"/>
      <w:r w:rsidRPr="00E82D51">
        <w:rPr>
          <w:rFonts w:ascii="Times New Roman" w:hAnsi="Times New Roman" w:cs="Times New Roman"/>
          <w:sz w:val="22"/>
          <w:szCs w:val="22"/>
        </w:rPr>
        <w:t>о(</w:t>
      </w:r>
      <w:proofErr w:type="gramEnd"/>
      <w:r w:rsidRPr="00E82D51">
        <w:rPr>
          <w:rFonts w:ascii="Times New Roman" w:hAnsi="Times New Roman" w:cs="Times New Roman"/>
          <w:sz w:val="22"/>
          <w:szCs w:val="22"/>
        </w:rPr>
        <w:t>ей)</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(фамилия, имя, отчество (при наличии) руководителя</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Уполномоченного органа или уполномоченного им лица)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на основании 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(положение об органе местного </w:t>
      </w:r>
      <w:proofErr w:type="spellStart"/>
      <w:r w:rsidRPr="00E82D51">
        <w:rPr>
          <w:rFonts w:ascii="Times New Roman" w:hAnsi="Times New Roman" w:cs="Times New Roman"/>
          <w:sz w:val="22"/>
          <w:szCs w:val="22"/>
        </w:rPr>
        <w:t>самоуправления</w:t>
      </w:r>
      <w:proofErr w:type="gramStart"/>
      <w:r w:rsidRPr="00E82D51">
        <w:rPr>
          <w:rFonts w:ascii="Times New Roman" w:hAnsi="Times New Roman" w:cs="Times New Roman"/>
          <w:sz w:val="22"/>
          <w:szCs w:val="22"/>
        </w:rPr>
        <w:t>,д</w:t>
      </w:r>
      <w:proofErr w:type="gramEnd"/>
      <w:r w:rsidRPr="00E82D51">
        <w:rPr>
          <w:rFonts w:ascii="Times New Roman" w:hAnsi="Times New Roman" w:cs="Times New Roman"/>
          <w:sz w:val="22"/>
          <w:szCs w:val="22"/>
        </w:rPr>
        <w:t>оверенность</w:t>
      </w:r>
      <w:proofErr w:type="spellEnd"/>
      <w:r w:rsidRPr="00E82D51">
        <w:rPr>
          <w:rFonts w:ascii="Times New Roman" w:hAnsi="Times New Roman" w:cs="Times New Roman"/>
          <w:sz w:val="22"/>
          <w:szCs w:val="22"/>
        </w:rPr>
        <w:t>, приказ или иной документ, удостоверяющий полномочия)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 одной стороны, и 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юридического лица, фамилия, имя, отчество (при наличии)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индивидуального предпринимателя или физического лица)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именуемое в дальнейшем "Исполнитель", в лице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(наименование должности, а также фамилия, имя, отчество (при наличии) лица,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представляющего Исполнителя, или уполномоченного им лица)</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действующего</w:t>
      </w:r>
      <w:proofErr w:type="gramEnd"/>
      <w:r w:rsidRPr="00E82D51">
        <w:rPr>
          <w:rFonts w:ascii="Times New Roman" w:hAnsi="Times New Roman" w:cs="Times New Roman"/>
          <w:sz w:val="22"/>
          <w:szCs w:val="22"/>
        </w:rPr>
        <w:t xml:space="preserve"> на основании 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(реквизиты учредительного документа юридического</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лица, свидетельства о государственной регистрации</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индивидуального предпринимателя или иной</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документ, удостоверяющий полномочия)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  другой  стороны, далее именуемые "Стороны", в соответствии с пунктом 7.3</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Соглашения,  заключаемого по результатам отбора исполнителя муниципальных</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услуг  в  социальной  сфере в целях исполнения муниципального социального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заказа  на оказание муниципальных услуг в социальной сфере, утвержденного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органом местного самоуправления, от "__" _____________ N 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lastRenderedPageBreak/>
        <w:t xml:space="preserve">(далее  -  Соглашение)  заключили  настоящее  Дополнительное  соглашение  </w:t>
      </w:r>
      <w:proofErr w:type="gramStart"/>
      <w:r w:rsidRPr="00E82D51">
        <w:rPr>
          <w:rFonts w:ascii="Times New Roman" w:hAnsi="Times New Roman" w:cs="Times New Roman"/>
          <w:sz w:val="22"/>
          <w:szCs w:val="22"/>
        </w:rPr>
        <w:t>к</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Соглашению о нижеследующем.</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 Внести в Соглашение следующие изменения: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1.1. 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1.2. 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  Настоящее  Дополнительное  соглашение  является неотъемлемой частью</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3.  Настоящее  Дополнительное  соглашение  вступает  в  силу </w:t>
      </w:r>
      <w:proofErr w:type="gramStart"/>
      <w:r w:rsidRPr="00E82D51">
        <w:rPr>
          <w:rFonts w:ascii="Times New Roman" w:hAnsi="Times New Roman" w:cs="Times New Roman"/>
          <w:sz w:val="22"/>
          <w:szCs w:val="22"/>
        </w:rPr>
        <w:t>с даты</w:t>
      </w:r>
      <w:proofErr w:type="gramEnd"/>
      <w:r w:rsidRPr="00E82D51">
        <w:rPr>
          <w:rFonts w:ascii="Times New Roman" w:hAnsi="Times New Roman" w:cs="Times New Roman"/>
          <w:sz w:val="22"/>
          <w:szCs w:val="22"/>
        </w:rPr>
        <w:t xml:space="preserve"> его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подписания  лицами, имеющими право действовать от имени каждой из Сторон, и</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действует  до полного исполнения Сторонами своих обязательств по настоящему</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Соглашению.</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4.   Условия   Соглашения,   не   затронутые  настоящим  Дополнительным</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соглашением, остаются неизменными.</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5.   Иные   заключительные   положения  по  настоящему  Дополнительному</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Соглашению:</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5.1. Настоящее Дополнительное соглашение заключено Сторонами _____ &lt;2&gt;.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5.2. _____________________________________________________________ &lt;3&gt;.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6. Подписи Сторон:</w:t>
      </w:r>
    </w:p>
    <w:p w:rsidR="00E82D51" w:rsidRPr="00E82D51" w:rsidRDefault="00E82D51" w:rsidP="00E82D51">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6"/>
        <w:gridCol w:w="1611"/>
        <w:gridCol w:w="340"/>
        <w:gridCol w:w="340"/>
        <w:gridCol w:w="1700"/>
        <w:gridCol w:w="340"/>
        <w:gridCol w:w="329"/>
        <w:gridCol w:w="1361"/>
        <w:gridCol w:w="340"/>
        <w:gridCol w:w="340"/>
        <w:gridCol w:w="1700"/>
        <w:gridCol w:w="340"/>
      </w:tblGrid>
      <w:tr w:rsidR="00E82D51" w:rsidRPr="00E82D51" w:rsidTr="00E82D51">
        <w:tc>
          <w:tcPr>
            <w:tcW w:w="4647" w:type="dxa"/>
            <w:gridSpan w:val="6"/>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Полное и сокращенное (при наличии) наименование Уполномоченного органа</w:t>
            </w:r>
          </w:p>
        </w:tc>
        <w:tc>
          <w:tcPr>
            <w:tcW w:w="4410" w:type="dxa"/>
            <w:gridSpan w:val="6"/>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Полное и сокращенное (при наличии) наименование Исполнителя</w:t>
            </w:r>
          </w:p>
        </w:tc>
      </w:tr>
      <w:tr w:rsidR="00E82D51" w:rsidRPr="00E82D51" w:rsidTr="00E82D51">
        <w:tblPrEx>
          <w:tblBorders>
            <w:insideV w:val="none" w:sz="0" w:space="0" w:color="auto"/>
          </w:tblBorders>
        </w:tblPrEx>
        <w:tc>
          <w:tcPr>
            <w:tcW w:w="316" w:type="dxa"/>
            <w:tcBorders>
              <w:left w:val="single" w:sz="4" w:space="0" w:color="auto"/>
              <w:bottom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611" w:type="dxa"/>
            <w:tcBorders>
              <w:left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340" w:type="dxa"/>
            <w:tcBorders>
              <w:left w:val="nil"/>
              <w:bottom w:val="nil"/>
              <w:right w:val="single" w:sz="4" w:space="0" w:color="auto"/>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w:t>
            </w:r>
          </w:p>
        </w:tc>
        <w:tc>
          <w:tcPr>
            <w:tcW w:w="340" w:type="dxa"/>
            <w:tcBorders>
              <w:left w:val="single" w:sz="4" w:space="0" w:color="auto"/>
              <w:bottom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1700"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340" w:type="dxa"/>
            <w:tcBorders>
              <w:left w:val="nil"/>
              <w:bottom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c>
          <w:tcPr>
            <w:tcW w:w="329" w:type="dxa"/>
            <w:tcBorders>
              <w:left w:val="single" w:sz="4" w:space="0" w:color="auto"/>
              <w:bottom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361" w:type="dxa"/>
            <w:tcBorders>
              <w:left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340" w:type="dxa"/>
            <w:tcBorders>
              <w:left w:val="nil"/>
              <w:bottom w:val="nil"/>
              <w:right w:val="single" w:sz="4" w:space="0" w:color="auto"/>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w:t>
            </w:r>
          </w:p>
        </w:tc>
        <w:tc>
          <w:tcPr>
            <w:tcW w:w="340" w:type="dxa"/>
            <w:tcBorders>
              <w:left w:val="single" w:sz="4" w:space="0" w:color="auto"/>
              <w:bottom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1700"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340" w:type="dxa"/>
            <w:tcBorders>
              <w:left w:val="nil"/>
              <w:bottom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r>
      <w:tr w:rsidR="00E82D51" w:rsidRPr="00E82D51" w:rsidTr="00E82D51">
        <w:tblPrEx>
          <w:tblBorders>
            <w:insideH w:val="nil"/>
            <w:insideV w:val="none" w:sz="0" w:space="0" w:color="auto"/>
          </w:tblBorders>
        </w:tblPrEx>
        <w:tc>
          <w:tcPr>
            <w:tcW w:w="316" w:type="dxa"/>
            <w:tcBorders>
              <w:top w:val="nil"/>
              <w:left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1611"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0" w:type="dxa"/>
            <w:tcBorders>
              <w:top w:val="nil"/>
              <w:left w:val="nil"/>
              <w:right w:val="single" w:sz="4" w:space="0" w:color="auto"/>
            </w:tcBorders>
          </w:tcPr>
          <w:p w:rsidR="00E82D51" w:rsidRPr="00E82D51" w:rsidRDefault="00E82D51" w:rsidP="00E82D51">
            <w:pPr>
              <w:pStyle w:val="ConsPlusNormal"/>
              <w:jc w:val="center"/>
              <w:rPr>
                <w:rFonts w:ascii="Times New Roman" w:hAnsi="Times New Roman" w:cs="Times New Roman"/>
                <w:szCs w:val="22"/>
              </w:rPr>
            </w:pPr>
          </w:p>
        </w:tc>
        <w:tc>
          <w:tcPr>
            <w:tcW w:w="340" w:type="dxa"/>
            <w:tcBorders>
              <w:top w:val="nil"/>
              <w:left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700"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(ФИО)</w:t>
            </w:r>
          </w:p>
        </w:tc>
        <w:tc>
          <w:tcPr>
            <w:tcW w:w="340" w:type="dxa"/>
            <w:tcBorders>
              <w:top w:val="nil"/>
              <w:left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c>
          <w:tcPr>
            <w:tcW w:w="329" w:type="dxa"/>
            <w:tcBorders>
              <w:top w:val="nil"/>
              <w:left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1361"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0" w:type="dxa"/>
            <w:tcBorders>
              <w:top w:val="nil"/>
              <w:left w:val="nil"/>
              <w:right w:val="single" w:sz="4" w:space="0" w:color="auto"/>
            </w:tcBorders>
          </w:tcPr>
          <w:p w:rsidR="00E82D51" w:rsidRPr="00E82D51" w:rsidRDefault="00E82D51" w:rsidP="00E82D51">
            <w:pPr>
              <w:pStyle w:val="ConsPlusNormal"/>
              <w:jc w:val="center"/>
              <w:rPr>
                <w:rFonts w:ascii="Times New Roman" w:hAnsi="Times New Roman" w:cs="Times New Roman"/>
                <w:szCs w:val="22"/>
              </w:rPr>
            </w:pPr>
          </w:p>
        </w:tc>
        <w:tc>
          <w:tcPr>
            <w:tcW w:w="340" w:type="dxa"/>
            <w:tcBorders>
              <w:top w:val="nil"/>
              <w:left w:val="single" w:sz="4" w:space="0" w:color="auto"/>
              <w:right w:val="nil"/>
            </w:tcBorders>
          </w:tcPr>
          <w:p w:rsidR="00E82D51" w:rsidRPr="00E82D51" w:rsidRDefault="00E82D51" w:rsidP="00E82D51">
            <w:pPr>
              <w:pStyle w:val="ConsPlusNormal"/>
              <w:jc w:val="both"/>
              <w:rPr>
                <w:rFonts w:ascii="Times New Roman" w:hAnsi="Times New Roman" w:cs="Times New Roman"/>
                <w:szCs w:val="22"/>
              </w:rPr>
            </w:pPr>
          </w:p>
        </w:tc>
        <w:tc>
          <w:tcPr>
            <w:tcW w:w="1700"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(ФИО)</w:t>
            </w:r>
          </w:p>
        </w:tc>
        <w:tc>
          <w:tcPr>
            <w:tcW w:w="340" w:type="dxa"/>
            <w:tcBorders>
              <w:top w:val="nil"/>
              <w:left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r>
    </w:tbl>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w:t>
      </w:r>
      <w:proofErr w:type="gramStart"/>
      <w:r w:rsidRPr="00E82D51">
        <w:rPr>
          <w:rFonts w:ascii="Times New Roman" w:hAnsi="Times New Roman" w:cs="Times New Roman"/>
          <w:szCs w:val="22"/>
        </w:rPr>
        <w:t>&gt; Е</w:t>
      </w:r>
      <w:proofErr w:type="gramEnd"/>
      <w:r w:rsidRPr="00E82D51">
        <w:rPr>
          <w:rFonts w:ascii="Times New Roman" w:hAnsi="Times New Roman" w:cs="Times New Roman"/>
          <w:szCs w:val="22"/>
        </w:rPr>
        <w:t>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конкретные условия (при необходимости).</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Default="00E82D51"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Pr="00E82D51" w:rsidRDefault="002B2973"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right"/>
        <w:outlineLvl w:val="1"/>
        <w:rPr>
          <w:rFonts w:ascii="Times New Roman" w:hAnsi="Times New Roman" w:cs="Times New Roman"/>
          <w:szCs w:val="22"/>
        </w:rPr>
      </w:pPr>
      <w:r w:rsidRPr="00E82D51">
        <w:rPr>
          <w:rFonts w:ascii="Times New Roman" w:hAnsi="Times New Roman" w:cs="Times New Roman"/>
          <w:szCs w:val="22"/>
        </w:rPr>
        <w:lastRenderedPageBreak/>
        <w:t>Приложение N 8</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Типовой форме соглашения ..., ___</w:t>
      </w:r>
    </w:p>
    <w:p w:rsidR="00E82D51" w:rsidRPr="00E82D51" w:rsidRDefault="00E82D51" w:rsidP="00E82D51">
      <w:pPr>
        <w:pStyle w:val="ConsPlusNormal"/>
        <w:jc w:val="right"/>
        <w:rPr>
          <w:rFonts w:ascii="Times New Roman" w:hAnsi="Times New Roman" w:cs="Times New Roman"/>
          <w:szCs w:val="22"/>
        </w:rPr>
      </w:pPr>
    </w:p>
    <w:p w:rsidR="00E82D51" w:rsidRPr="00E82D51" w:rsidRDefault="00E82D51" w:rsidP="002B2973">
      <w:pPr>
        <w:pStyle w:val="ConsPlusNonformat"/>
        <w:jc w:val="center"/>
        <w:rPr>
          <w:rFonts w:ascii="Times New Roman" w:hAnsi="Times New Roman" w:cs="Times New Roman"/>
          <w:sz w:val="22"/>
          <w:szCs w:val="22"/>
        </w:rPr>
      </w:pPr>
      <w:bookmarkStart w:id="11" w:name="P1972"/>
      <w:bookmarkEnd w:id="11"/>
      <w:r w:rsidRPr="00E82D51">
        <w:rPr>
          <w:rFonts w:ascii="Times New Roman" w:hAnsi="Times New Roman" w:cs="Times New Roman"/>
          <w:sz w:val="22"/>
          <w:szCs w:val="22"/>
        </w:rPr>
        <w:t>Дополнительное соглашение</w:t>
      </w:r>
    </w:p>
    <w:p w:rsidR="00E82D51" w:rsidRPr="00E82D51" w:rsidRDefault="00E82D51" w:rsidP="002B2973">
      <w:pPr>
        <w:pStyle w:val="ConsPlusNonformat"/>
        <w:jc w:val="center"/>
        <w:rPr>
          <w:rFonts w:ascii="Times New Roman" w:hAnsi="Times New Roman" w:cs="Times New Roman"/>
          <w:sz w:val="22"/>
          <w:szCs w:val="22"/>
        </w:rPr>
      </w:pPr>
      <w:r w:rsidRPr="00E82D51">
        <w:rPr>
          <w:rFonts w:ascii="Times New Roman" w:hAnsi="Times New Roman" w:cs="Times New Roman"/>
          <w:sz w:val="22"/>
          <w:szCs w:val="22"/>
        </w:rPr>
        <w:t>о расторжении соглашения, заключаемого по результатам отбора исполнителя</w:t>
      </w:r>
    </w:p>
    <w:p w:rsidR="00E82D51" w:rsidRPr="00E82D51" w:rsidRDefault="00E82D51" w:rsidP="002B2973">
      <w:pPr>
        <w:pStyle w:val="ConsPlusNonformat"/>
        <w:jc w:val="center"/>
        <w:rPr>
          <w:rFonts w:ascii="Times New Roman" w:hAnsi="Times New Roman" w:cs="Times New Roman"/>
          <w:sz w:val="22"/>
          <w:szCs w:val="22"/>
        </w:rPr>
      </w:pPr>
      <w:r w:rsidRPr="00E82D51">
        <w:rPr>
          <w:rFonts w:ascii="Times New Roman" w:hAnsi="Times New Roman" w:cs="Times New Roman"/>
          <w:sz w:val="22"/>
          <w:szCs w:val="22"/>
        </w:rPr>
        <w:t>муниципальных услуг в социальной сфере в целях исполнения</w:t>
      </w:r>
    </w:p>
    <w:p w:rsidR="00E82D51" w:rsidRPr="00E82D51" w:rsidRDefault="00E82D51" w:rsidP="002B2973">
      <w:pPr>
        <w:pStyle w:val="ConsPlusNonformat"/>
        <w:jc w:val="center"/>
        <w:rPr>
          <w:rFonts w:ascii="Times New Roman" w:hAnsi="Times New Roman" w:cs="Times New Roman"/>
          <w:sz w:val="22"/>
          <w:szCs w:val="22"/>
        </w:rPr>
      </w:pPr>
      <w:r w:rsidRPr="00E82D51">
        <w:rPr>
          <w:rFonts w:ascii="Times New Roman" w:hAnsi="Times New Roman" w:cs="Times New Roman"/>
          <w:sz w:val="22"/>
          <w:szCs w:val="22"/>
        </w:rPr>
        <w:t>муниципального социального заказа на оказание муниципальных услуг</w:t>
      </w:r>
    </w:p>
    <w:p w:rsidR="00E82D51" w:rsidRPr="00E82D51" w:rsidRDefault="00E82D51" w:rsidP="002B2973">
      <w:pPr>
        <w:pStyle w:val="ConsPlusNonformat"/>
        <w:jc w:val="center"/>
        <w:rPr>
          <w:rFonts w:ascii="Times New Roman" w:hAnsi="Times New Roman" w:cs="Times New Roman"/>
          <w:sz w:val="22"/>
          <w:szCs w:val="22"/>
        </w:rPr>
      </w:pPr>
      <w:r w:rsidRPr="00E82D51">
        <w:rPr>
          <w:rFonts w:ascii="Times New Roman" w:hAnsi="Times New Roman" w:cs="Times New Roman"/>
          <w:sz w:val="22"/>
          <w:szCs w:val="22"/>
        </w:rPr>
        <w:t>в социальной сфере, утвержденного органами местного самоуправления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от "___" _______________ N ____</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г</w:t>
      </w:r>
      <w:proofErr w:type="gramEnd"/>
      <w:r w:rsidRPr="00E82D51">
        <w:rPr>
          <w:rFonts w:ascii="Times New Roman" w:hAnsi="Times New Roman" w:cs="Times New Roman"/>
          <w:sz w:val="22"/>
          <w:szCs w:val="22"/>
        </w:rPr>
        <w:t>. 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(место заключения соглашения)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 _____________ 20___ г.                      N __________________ &lt;1&gt;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(дата заключения соглашения)                         (номер соглашения)</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(наименование органа местного самоуправления, утвердившего муниципальный социальный заказ на оказание муниципальных услуг в социальной сфере)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котором</w:t>
      </w:r>
      <w:proofErr w:type="gramStart"/>
      <w:r w:rsidRPr="00E82D51">
        <w:rPr>
          <w:rFonts w:ascii="Times New Roman" w:hAnsi="Times New Roman" w:cs="Times New Roman"/>
          <w:sz w:val="22"/>
          <w:szCs w:val="22"/>
        </w:rPr>
        <w:t>у(</w:t>
      </w:r>
      <w:proofErr w:type="gramEnd"/>
      <w:r w:rsidRPr="00E82D51">
        <w:rPr>
          <w:rFonts w:ascii="Times New Roman" w:hAnsi="Times New Roman" w:cs="Times New Roman"/>
          <w:sz w:val="22"/>
          <w:szCs w:val="22"/>
        </w:rPr>
        <w:t xml:space="preserve">ой)   как  получателю  средств  бюджета муниципального образования Всеволожский муниципальный район Ленинградской области (далее  - местный бюджет)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w:t>
      </w:r>
      <w:hyperlink r:id="rId61">
        <w:r w:rsidRPr="00E82D51">
          <w:rPr>
            <w:rFonts w:ascii="Times New Roman" w:hAnsi="Times New Roman" w:cs="Times New Roman"/>
            <w:sz w:val="22"/>
            <w:szCs w:val="22"/>
          </w:rPr>
          <w:t>законом</w:t>
        </w:r>
      </w:hyperlink>
      <w:r w:rsidRPr="00E82D51">
        <w:rPr>
          <w:rFonts w:ascii="Times New Roman" w:hAnsi="Times New Roman" w:cs="Times New Roman"/>
          <w:sz w:val="22"/>
          <w:szCs w:val="22"/>
        </w:rPr>
        <w:t xml:space="preserve">  "О  государственном  (муниципальном) социальном  </w:t>
      </w:r>
      <w:proofErr w:type="gramStart"/>
      <w:r w:rsidRPr="00E82D51">
        <w:rPr>
          <w:rFonts w:ascii="Times New Roman" w:hAnsi="Times New Roman" w:cs="Times New Roman"/>
          <w:sz w:val="22"/>
          <w:szCs w:val="22"/>
        </w:rPr>
        <w:t>заказе</w:t>
      </w:r>
      <w:proofErr w:type="gramEnd"/>
      <w:r w:rsidRPr="00E82D51">
        <w:rPr>
          <w:rFonts w:ascii="Times New Roman" w:hAnsi="Times New Roman" w:cs="Times New Roman"/>
          <w:sz w:val="22"/>
          <w:szCs w:val="22"/>
        </w:rPr>
        <w:t xml:space="preserve">  на  оказание  государственных  (муниципальных)  услуг в социальной  сфере",  именуемый  в дальнейшем "Уполномоченный орган", в лице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должности руководителя Уполномоченного органа или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уполномоченного им лица)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 действующег</w:t>
      </w:r>
      <w:proofErr w:type="gramStart"/>
      <w:r w:rsidRPr="00E82D51">
        <w:rPr>
          <w:rFonts w:ascii="Times New Roman" w:hAnsi="Times New Roman" w:cs="Times New Roman"/>
          <w:sz w:val="22"/>
          <w:szCs w:val="22"/>
        </w:rPr>
        <w:t>о(</w:t>
      </w:r>
      <w:proofErr w:type="gramEnd"/>
      <w:r w:rsidRPr="00E82D51">
        <w:rPr>
          <w:rFonts w:ascii="Times New Roman" w:hAnsi="Times New Roman" w:cs="Times New Roman"/>
          <w:sz w:val="22"/>
          <w:szCs w:val="22"/>
        </w:rPr>
        <w:t>ей)</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(фамилия, имя, отчество (при наличии) руководителя</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Уполномоченного органа или уполномоченного им лица)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на основании 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(положение об органе местного самоуправления, доверенность, приказ или иной документ, удостоверяющий полномочия)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 одной стороны, и 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юридического лица, фамилия, имя, отчество (при наличии)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индивидуального предпринимателя или физического лица)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именуемое в дальнейшем "Исполнитель", в лице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(наименование должности, а также фамилия, имя, отчество (при наличии) лица,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представляющего Исполнителя, или уполномоченного им лица)</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действующего</w:t>
      </w:r>
      <w:proofErr w:type="gramEnd"/>
      <w:r w:rsidRPr="00E82D51">
        <w:rPr>
          <w:rFonts w:ascii="Times New Roman" w:hAnsi="Times New Roman" w:cs="Times New Roman"/>
          <w:sz w:val="22"/>
          <w:szCs w:val="22"/>
        </w:rPr>
        <w:t xml:space="preserve"> на основании 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(реквизиты учредительного документа юридического лица, свидетельства о</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государственной регистрации индивидуального предпринимателя или иной</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документ, удостоверяющий полномочия)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  другой  стороны, далее именуемые "Стороны", в соответствии с пунктом 7.4</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Соглашения,  заключаемого по результатам отбора исполнителя муниципальных</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услуг  в  социальной  сфере в целях исполнения муниципального социального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заказа  на оказание муниципальных услуг в социальной сфере, утвержденного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органом местного самоуправления, от "__" _____________ N ____</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(далее - Соглашение) и ____________________________________________________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(документ, предусматривающий основание для расторжения</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Соглашения (при наличии))</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заключили настоящее дополнительное соглашение о расторжении 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lastRenderedPageBreak/>
        <w:t xml:space="preserve">    1.   Соглашение  расторгается  </w:t>
      </w:r>
      <w:proofErr w:type="gramStart"/>
      <w:r w:rsidRPr="00E82D51">
        <w:rPr>
          <w:rFonts w:ascii="Times New Roman" w:hAnsi="Times New Roman" w:cs="Times New Roman"/>
          <w:sz w:val="22"/>
          <w:szCs w:val="22"/>
        </w:rPr>
        <w:t>с  даты  вступления</w:t>
      </w:r>
      <w:proofErr w:type="gramEnd"/>
      <w:r w:rsidRPr="00E82D51">
        <w:rPr>
          <w:rFonts w:ascii="Times New Roman" w:hAnsi="Times New Roman" w:cs="Times New Roman"/>
          <w:sz w:val="22"/>
          <w:szCs w:val="22"/>
        </w:rPr>
        <w:t xml:space="preserve">  в  силу  настоящего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дополнительного 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 Состояние расчетов на дату расторжения 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2.1. бюджетное обязательство Уполномоченного органа исполнено в размере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 (_______________________________) рублей по КБК 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  (сумма прописью)                      </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    (код КБК)</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2.2.    обязательство    Исполнителя    услуг   исполнено   в   размере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________________ (_________________________________) рублей </w:t>
      </w:r>
      <w:proofErr w:type="gramStart"/>
      <w:r w:rsidRPr="00E82D51">
        <w:rPr>
          <w:rFonts w:ascii="Times New Roman" w:hAnsi="Times New Roman" w:cs="Times New Roman"/>
          <w:sz w:val="22"/>
          <w:szCs w:val="22"/>
        </w:rPr>
        <w:t>соответствующем</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 (сумма прописью)</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достигнутым  показателям объема оказания муниципальных услуг в социальной</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сфере, установленным в отчете об исполнении 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2.3.  Уполномоченный  орган  в  течение "_____" дней со дня расторжения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Соглашения   обязуется  перечислить  Исполнителю  услуг  сумму  Субсидии  в</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размере</w:t>
      </w:r>
      <w:proofErr w:type="gramStart"/>
      <w:r w:rsidRPr="00E82D51">
        <w:rPr>
          <w:rFonts w:ascii="Times New Roman" w:hAnsi="Times New Roman" w:cs="Times New Roman"/>
          <w:sz w:val="22"/>
          <w:szCs w:val="22"/>
        </w:rPr>
        <w:t xml:space="preserve">: __________ (____________________) </w:t>
      </w:r>
      <w:proofErr w:type="gramEnd"/>
      <w:r w:rsidRPr="00E82D51">
        <w:rPr>
          <w:rFonts w:ascii="Times New Roman" w:hAnsi="Times New Roman" w:cs="Times New Roman"/>
          <w:sz w:val="22"/>
          <w:szCs w:val="22"/>
        </w:rPr>
        <w:t>рублей &lt;2&gt;;</w:t>
      </w:r>
    </w:p>
    <w:p w:rsidR="00E82D51" w:rsidRPr="00E82D51" w:rsidRDefault="002B2973" w:rsidP="00E82D5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82D51" w:rsidRPr="00E82D51">
        <w:rPr>
          <w:rFonts w:ascii="Times New Roman" w:hAnsi="Times New Roman" w:cs="Times New Roman"/>
          <w:sz w:val="22"/>
          <w:szCs w:val="22"/>
        </w:rPr>
        <w:t xml:space="preserve">  (сумма прописью)</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2.4.  Исполнитель  услуг  в  течение  "_____"  дней  со дня расторжения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Соглашения обязуется возвратить Уполномоченному органу в федеральный бюджет</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сумму Субсидии в размере</w:t>
      </w:r>
      <w:proofErr w:type="gramStart"/>
      <w:r w:rsidRPr="00E82D51">
        <w:rPr>
          <w:rFonts w:ascii="Times New Roman" w:hAnsi="Times New Roman" w:cs="Times New Roman"/>
          <w:sz w:val="22"/>
          <w:szCs w:val="22"/>
        </w:rPr>
        <w:t xml:space="preserve"> __________ (____________________) </w:t>
      </w:r>
      <w:proofErr w:type="gramEnd"/>
      <w:r w:rsidRPr="00E82D51">
        <w:rPr>
          <w:rFonts w:ascii="Times New Roman" w:hAnsi="Times New Roman" w:cs="Times New Roman"/>
          <w:sz w:val="22"/>
          <w:szCs w:val="22"/>
        </w:rPr>
        <w:t>рублей &lt;3&gt;.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  (сумма прописью)</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3. Стороны взаимных претензий друг к другу не имеют.</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4.  Настоящее  дополнительное  соглашение вступает в силу с момента его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подписания лицами, имеющими право действовать от имени каждой из Сторон.</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5. Обязательства Сторон по Соглашению прекращаются с момента вступления</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в  силу настоящего дополнительного соглашения, за исключением обязательств,</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предусмотренных пунктами __________ Соглашения &lt;4&gt;, которые прекращают свое</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действие после полного их исполнения.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6. Настоящее Дополнительное соглашение заключено Сторонами _______ &lt;5&gt;.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7. _______________________________________________________________ &lt;6&gt;.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8. Платежные реквизиты Сторон:</w:t>
      </w:r>
    </w:p>
    <w:p w:rsidR="00E82D51" w:rsidRPr="00E82D51" w:rsidRDefault="00E82D51" w:rsidP="00E82D51">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4"/>
        <w:gridCol w:w="4535"/>
      </w:tblGrid>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Уполномоченный орган</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Исполнитель</w:t>
            </w:r>
          </w:p>
        </w:tc>
      </w:tr>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Полное и сокращенное (при наличии) наименование Уполномоченного органа</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Полное и сокращенное (при наличии) наименование Исполнителя</w:t>
            </w:r>
          </w:p>
        </w:tc>
      </w:tr>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ОГРН 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ОКТМО ______________________</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ОГРН 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ОКТМО ______________________</w:t>
            </w:r>
          </w:p>
        </w:tc>
      </w:tr>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Место нахождения: ______________</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Место нахождения: ______________</w:t>
            </w:r>
          </w:p>
        </w:tc>
      </w:tr>
      <w:tr w:rsidR="00E82D51" w:rsidRPr="00E82D51" w:rsidTr="00E82D51">
        <w:tc>
          <w:tcPr>
            <w:tcW w:w="4534"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ИНН __________________________,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КПП __________________________</w:t>
            </w:r>
          </w:p>
        </w:tc>
        <w:tc>
          <w:tcPr>
            <w:tcW w:w="4535" w:type="dxa"/>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ИНН __________________________,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КПП __________________________</w:t>
            </w:r>
          </w:p>
        </w:tc>
      </w:tr>
      <w:tr w:rsidR="00E82D51" w:rsidRPr="00E82D51" w:rsidTr="00E82D51">
        <w:tc>
          <w:tcPr>
            <w:tcW w:w="4534" w:type="dxa"/>
            <w:vMerge w:val="restart"/>
            <w:tcBorders>
              <w:bottom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Платежные реквизиты:</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 xml:space="preserve">Наименование Банка: </w:t>
            </w:r>
          </w:p>
          <w:p w:rsidR="00E82D51" w:rsidRPr="00E82D51" w:rsidRDefault="00E82D51" w:rsidP="00E82D51">
            <w:pPr>
              <w:pStyle w:val="ConsPlusNormal"/>
              <w:rPr>
                <w:rFonts w:ascii="Times New Roman" w:hAnsi="Times New Roman" w:cs="Times New Roman"/>
                <w:szCs w:val="22"/>
              </w:rPr>
            </w:pPr>
          </w:p>
        </w:tc>
        <w:tc>
          <w:tcPr>
            <w:tcW w:w="4535" w:type="dxa"/>
            <w:tcBorders>
              <w:bottom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Платежные реквизиты:</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Наименование Банка 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БИК____________________________</w:t>
            </w:r>
          </w:p>
          <w:p w:rsidR="00E82D51" w:rsidRPr="00E82D51" w:rsidRDefault="00E82D51" w:rsidP="00E82D51">
            <w:pPr>
              <w:pStyle w:val="ConsPlusNormal"/>
              <w:rPr>
                <w:rFonts w:ascii="Times New Roman" w:hAnsi="Times New Roman" w:cs="Times New Roman"/>
                <w:szCs w:val="22"/>
              </w:rPr>
            </w:pPr>
            <w:proofErr w:type="spellStart"/>
            <w:proofErr w:type="gramStart"/>
            <w:r w:rsidRPr="00E82D51">
              <w:rPr>
                <w:rFonts w:ascii="Times New Roman" w:hAnsi="Times New Roman" w:cs="Times New Roman"/>
                <w:szCs w:val="22"/>
              </w:rPr>
              <w:t>Кор</w:t>
            </w:r>
            <w:proofErr w:type="spellEnd"/>
            <w:r w:rsidRPr="00E82D51">
              <w:rPr>
                <w:rFonts w:ascii="Times New Roman" w:hAnsi="Times New Roman" w:cs="Times New Roman"/>
                <w:szCs w:val="22"/>
              </w:rPr>
              <w:t>. счет</w:t>
            </w:r>
            <w:proofErr w:type="gramEnd"/>
            <w:r w:rsidRPr="00E82D51">
              <w:rPr>
                <w:rFonts w:ascii="Times New Roman" w:hAnsi="Times New Roman" w:cs="Times New Roman"/>
                <w:szCs w:val="22"/>
              </w:rPr>
              <w:t xml:space="preserve"> ________________________,</w:t>
            </w:r>
          </w:p>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Расчетный (Казначейский) счет ______</w:t>
            </w:r>
          </w:p>
        </w:tc>
      </w:tr>
      <w:tr w:rsidR="00E82D51" w:rsidRPr="00E82D51" w:rsidTr="00E82D51">
        <w:tblPrEx>
          <w:tblBorders>
            <w:insideH w:val="nil"/>
          </w:tblBorders>
        </w:tblPrEx>
        <w:tc>
          <w:tcPr>
            <w:tcW w:w="4534" w:type="dxa"/>
            <w:vMerge/>
            <w:tcBorders>
              <w:bottom w:val="nil"/>
            </w:tcBorders>
          </w:tcPr>
          <w:p w:rsidR="00E82D51" w:rsidRPr="00E82D51" w:rsidRDefault="00E82D51" w:rsidP="00E82D51">
            <w:pPr>
              <w:pStyle w:val="ConsPlusNormal"/>
              <w:rPr>
                <w:rFonts w:ascii="Times New Roman" w:hAnsi="Times New Roman" w:cs="Times New Roman"/>
                <w:szCs w:val="22"/>
              </w:rPr>
            </w:pPr>
          </w:p>
        </w:tc>
        <w:tc>
          <w:tcPr>
            <w:tcW w:w="4535" w:type="dxa"/>
            <w:tcBorders>
              <w:top w:val="nil"/>
              <w:bottom w:val="nil"/>
            </w:tcBorders>
          </w:tcPr>
          <w:p w:rsidR="00E82D51" w:rsidRPr="00E82D51" w:rsidRDefault="00E82D51" w:rsidP="00E82D51">
            <w:pPr>
              <w:pStyle w:val="ConsPlusNormal"/>
              <w:rPr>
                <w:rFonts w:ascii="Times New Roman" w:hAnsi="Times New Roman" w:cs="Times New Roman"/>
                <w:szCs w:val="22"/>
              </w:rPr>
            </w:pPr>
          </w:p>
        </w:tc>
      </w:tr>
      <w:tr w:rsidR="00E82D51" w:rsidRPr="00E82D51" w:rsidTr="00E82D51">
        <w:tblPrEx>
          <w:tblBorders>
            <w:insideH w:val="nil"/>
          </w:tblBorders>
        </w:tblPrEx>
        <w:trPr>
          <w:trHeight w:val="269"/>
        </w:trPr>
        <w:tc>
          <w:tcPr>
            <w:tcW w:w="4534" w:type="dxa"/>
            <w:vMerge/>
            <w:tcBorders>
              <w:bottom w:val="nil"/>
            </w:tcBorders>
          </w:tcPr>
          <w:p w:rsidR="00E82D51" w:rsidRPr="00E82D51" w:rsidRDefault="00E82D51" w:rsidP="00E82D51">
            <w:pPr>
              <w:pStyle w:val="ConsPlusNormal"/>
              <w:rPr>
                <w:rFonts w:ascii="Times New Roman" w:hAnsi="Times New Roman" w:cs="Times New Roman"/>
                <w:szCs w:val="22"/>
              </w:rPr>
            </w:pPr>
          </w:p>
        </w:tc>
        <w:tc>
          <w:tcPr>
            <w:tcW w:w="4535" w:type="dxa"/>
            <w:vMerge w:val="restart"/>
            <w:tcBorders>
              <w:top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Наименование территориального органа Федерального казначейства, которому открыт казначейский счет (полное или сокращенное наименование учреждения, номер лицевого счета)</w:t>
            </w:r>
          </w:p>
        </w:tc>
      </w:tr>
      <w:tr w:rsidR="00E82D51" w:rsidRPr="00E82D51" w:rsidTr="00E82D51">
        <w:tblPrEx>
          <w:tblBorders>
            <w:insideH w:val="nil"/>
          </w:tblBorders>
        </w:tblPrEx>
        <w:tc>
          <w:tcPr>
            <w:tcW w:w="4534" w:type="dxa"/>
            <w:tcBorders>
              <w:top w:val="nil"/>
              <w:bottom w:val="nil"/>
            </w:tcBorders>
          </w:tcPr>
          <w:p w:rsidR="00E82D51" w:rsidRPr="00E82D51" w:rsidRDefault="00E82D51" w:rsidP="00E82D51">
            <w:pPr>
              <w:pStyle w:val="ConsPlusNormal"/>
              <w:rPr>
                <w:rFonts w:ascii="Times New Roman" w:hAnsi="Times New Roman" w:cs="Times New Roman"/>
                <w:szCs w:val="22"/>
              </w:rPr>
            </w:pPr>
          </w:p>
        </w:tc>
        <w:tc>
          <w:tcPr>
            <w:tcW w:w="4535" w:type="dxa"/>
            <w:vMerge/>
            <w:tcBorders>
              <w:top w:val="nil"/>
            </w:tcBorders>
          </w:tcPr>
          <w:p w:rsidR="00E82D51" w:rsidRPr="00E82D51" w:rsidRDefault="00E82D51" w:rsidP="00E82D51">
            <w:pPr>
              <w:pStyle w:val="ConsPlusNormal"/>
              <w:rPr>
                <w:rFonts w:ascii="Times New Roman" w:hAnsi="Times New Roman" w:cs="Times New Roman"/>
                <w:szCs w:val="22"/>
              </w:rPr>
            </w:pPr>
          </w:p>
        </w:tc>
      </w:tr>
      <w:tr w:rsidR="00E82D51" w:rsidRPr="00E82D51" w:rsidTr="00E82D51">
        <w:tblPrEx>
          <w:tblBorders>
            <w:insideH w:val="nil"/>
          </w:tblBorders>
        </w:tblPrEx>
        <w:tc>
          <w:tcPr>
            <w:tcW w:w="4534" w:type="dxa"/>
            <w:tcBorders>
              <w:top w:val="nil"/>
            </w:tcBorders>
          </w:tcPr>
          <w:p w:rsidR="00E82D51" w:rsidRPr="00E82D51" w:rsidRDefault="00E82D51" w:rsidP="00E82D51">
            <w:pPr>
              <w:pStyle w:val="ConsPlusNormal"/>
              <w:rPr>
                <w:rFonts w:ascii="Times New Roman" w:hAnsi="Times New Roman" w:cs="Times New Roman"/>
                <w:szCs w:val="22"/>
              </w:rPr>
            </w:pPr>
            <w:r w:rsidRPr="00E82D51">
              <w:rPr>
                <w:rFonts w:ascii="Times New Roman" w:hAnsi="Times New Roman" w:cs="Times New Roman"/>
                <w:szCs w:val="22"/>
              </w:rPr>
              <w:t>Комитет финансов  (полное или сокращенное наименование Уполномоченного органа)</w:t>
            </w:r>
          </w:p>
        </w:tc>
        <w:tc>
          <w:tcPr>
            <w:tcW w:w="4535" w:type="dxa"/>
            <w:vMerge/>
            <w:tcBorders>
              <w:top w:val="nil"/>
            </w:tcBorders>
          </w:tcPr>
          <w:p w:rsidR="00E82D51" w:rsidRPr="00E82D51" w:rsidRDefault="00E82D51" w:rsidP="00E82D51">
            <w:pPr>
              <w:pStyle w:val="ConsPlusNormal"/>
              <w:rPr>
                <w:rFonts w:ascii="Times New Roman" w:hAnsi="Times New Roman" w:cs="Times New Roman"/>
                <w:szCs w:val="22"/>
              </w:rPr>
            </w:pPr>
          </w:p>
        </w:tc>
      </w:tr>
    </w:tbl>
    <w:p w:rsidR="00E82D51" w:rsidRPr="00E82D51" w:rsidRDefault="00E82D51" w:rsidP="00E82D51">
      <w:pPr>
        <w:pStyle w:val="ConsPlusNormal"/>
        <w:jc w:val="center"/>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lastRenderedPageBreak/>
        <w:t>9. Подписи Сторон:</w:t>
      </w:r>
    </w:p>
    <w:p w:rsidR="00E82D51" w:rsidRPr="00E82D51" w:rsidRDefault="00E82D51" w:rsidP="00E82D51">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9"/>
        <w:gridCol w:w="1724"/>
        <w:gridCol w:w="340"/>
        <w:gridCol w:w="1819"/>
        <w:gridCol w:w="340"/>
        <w:gridCol w:w="389"/>
        <w:gridCol w:w="1708"/>
        <w:gridCol w:w="345"/>
        <w:gridCol w:w="1620"/>
        <w:gridCol w:w="421"/>
      </w:tblGrid>
      <w:tr w:rsidR="00E82D51" w:rsidRPr="00E82D51" w:rsidTr="00E82D51">
        <w:tc>
          <w:tcPr>
            <w:tcW w:w="4552" w:type="dxa"/>
            <w:gridSpan w:val="5"/>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Сокращенное наименование Уполномоченного органа</w:t>
            </w:r>
          </w:p>
        </w:tc>
        <w:tc>
          <w:tcPr>
            <w:tcW w:w="4483" w:type="dxa"/>
            <w:gridSpan w:val="5"/>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Сокращенное наименование Исполнителя услуг</w:t>
            </w:r>
          </w:p>
        </w:tc>
      </w:tr>
      <w:tr w:rsidR="00E82D51" w:rsidRPr="00E82D51" w:rsidTr="00E82D51">
        <w:tblPrEx>
          <w:tblBorders>
            <w:insideV w:val="none" w:sz="0" w:space="0" w:color="auto"/>
          </w:tblBorders>
        </w:tblPrEx>
        <w:tc>
          <w:tcPr>
            <w:tcW w:w="329" w:type="dxa"/>
            <w:tcBorders>
              <w:left w:val="single" w:sz="4" w:space="0" w:color="auto"/>
              <w:bottom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724" w:type="dxa"/>
            <w:tcBorders>
              <w:left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340" w:type="dxa"/>
            <w:tcBorders>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w:t>
            </w:r>
          </w:p>
        </w:tc>
        <w:tc>
          <w:tcPr>
            <w:tcW w:w="1819"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340" w:type="dxa"/>
            <w:tcBorders>
              <w:left w:val="nil"/>
              <w:bottom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c>
          <w:tcPr>
            <w:tcW w:w="389" w:type="dxa"/>
            <w:tcBorders>
              <w:left w:val="single" w:sz="4" w:space="0" w:color="auto"/>
              <w:bottom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708" w:type="dxa"/>
            <w:tcBorders>
              <w:left w:val="nil"/>
              <w:right w:val="nil"/>
            </w:tcBorders>
          </w:tcPr>
          <w:p w:rsidR="00E82D51" w:rsidRPr="00E82D51" w:rsidRDefault="00E82D51" w:rsidP="00E82D51">
            <w:pPr>
              <w:pStyle w:val="ConsPlusNormal"/>
              <w:jc w:val="both"/>
              <w:rPr>
                <w:rFonts w:ascii="Times New Roman" w:hAnsi="Times New Roman" w:cs="Times New Roman"/>
                <w:szCs w:val="22"/>
              </w:rPr>
            </w:pPr>
          </w:p>
        </w:tc>
        <w:tc>
          <w:tcPr>
            <w:tcW w:w="345" w:type="dxa"/>
            <w:tcBorders>
              <w:left w:val="nil"/>
              <w:bottom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w:t>
            </w:r>
          </w:p>
        </w:tc>
        <w:tc>
          <w:tcPr>
            <w:tcW w:w="1620"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421" w:type="dxa"/>
            <w:tcBorders>
              <w:left w:val="nil"/>
              <w:bottom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r>
      <w:tr w:rsidR="00E82D51" w:rsidRPr="00E82D51" w:rsidTr="00E82D51">
        <w:tblPrEx>
          <w:tblBorders>
            <w:insideH w:val="nil"/>
            <w:insideV w:val="none" w:sz="0" w:space="0" w:color="auto"/>
          </w:tblBorders>
        </w:tblPrEx>
        <w:tc>
          <w:tcPr>
            <w:tcW w:w="329" w:type="dxa"/>
            <w:tcBorders>
              <w:top w:val="nil"/>
              <w:left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1724"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0" w:type="dxa"/>
            <w:tcBorders>
              <w:top w:val="nil"/>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819"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(ФИО)</w:t>
            </w:r>
          </w:p>
        </w:tc>
        <w:tc>
          <w:tcPr>
            <w:tcW w:w="340" w:type="dxa"/>
            <w:tcBorders>
              <w:top w:val="nil"/>
              <w:left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c>
          <w:tcPr>
            <w:tcW w:w="389" w:type="dxa"/>
            <w:tcBorders>
              <w:top w:val="nil"/>
              <w:left w:val="single" w:sz="4" w:space="0" w:color="auto"/>
              <w:right w:val="nil"/>
            </w:tcBorders>
          </w:tcPr>
          <w:p w:rsidR="00E82D51" w:rsidRPr="00E82D51" w:rsidRDefault="00E82D51" w:rsidP="00E82D51">
            <w:pPr>
              <w:pStyle w:val="ConsPlusNormal"/>
              <w:jc w:val="center"/>
              <w:rPr>
                <w:rFonts w:ascii="Times New Roman" w:hAnsi="Times New Roman" w:cs="Times New Roman"/>
                <w:szCs w:val="22"/>
              </w:rPr>
            </w:pPr>
          </w:p>
        </w:tc>
        <w:tc>
          <w:tcPr>
            <w:tcW w:w="1708"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(подпись)</w:t>
            </w:r>
          </w:p>
        </w:tc>
        <w:tc>
          <w:tcPr>
            <w:tcW w:w="345" w:type="dxa"/>
            <w:tcBorders>
              <w:top w:val="nil"/>
              <w:left w:val="nil"/>
              <w:right w:val="nil"/>
            </w:tcBorders>
          </w:tcPr>
          <w:p w:rsidR="00E82D51" w:rsidRPr="00E82D51" w:rsidRDefault="00E82D51" w:rsidP="00E82D51">
            <w:pPr>
              <w:pStyle w:val="ConsPlusNormal"/>
              <w:jc w:val="center"/>
              <w:rPr>
                <w:rFonts w:ascii="Times New Roman" w:hAnsi="Times New Roman" w:cs="Times New Roman"/>
                <w:szCs w:val="22"/>
              </w:rPr>
            </w:pPr>
          </w:p>
        </w:tc>
        <w:tc>
          <w:tcPr>
            <w:tcW w:w="1620" w:type="dxa"/>
            <w:tcBorders>
              <w:left w:val="nil"/>
              <w:right w:val="nil"/>
            </w:tcBorders>
          </w:tcPr>
          <w:p w:rsidR="00E82D51" w:rsidRPr="00E82D51" w:rsidRDefault="00E82D51" w:rsidP="00E82D51">
            <w:pPr>
              <w:pStyle w:val="ConsPlusNormal"/>
              <w:jc w:val="center"/>
              <w:rPr>
                <w:rFonts w:ascii="Times New Roman" w:hAnsi="Times New Roman" w:cs="Times New Roman"/>
                <w:szCs w:val="22"/>
              </w:rPr>
            </w:pPr>
            <w:r w:rsidRPr="00E82D51">
              <w:rPr>
                <w:rFonts w:ascii="Times New Roman" w:hAnsi="Times New Roman" w:cs="Times New Roman"/>
                <w:szCs w:val="22"/>
              </w:rPr>
              <w:t>(ФИО)</w:t>
            </w:r>
          </w:p>
        </w:tc>
        <w:tc>
          <w:tcPr>
            <w:tcW w:w="421" w:type="dxa"/>
            <w:tcBorders>
              <w:top w:val="nil"/>
              <w:left w:val="nil"/>
              <w:right w:val="single" w:sz="4" w:space="0" w:color="auto"/>
            </w:tcBorders>
          </w:tcPr>
          <w:p w:rsidR="00E82D51" w:rsidRPr="00E82D51" w:rsidRDefault="00E82D51" w:rsidP="00E82D51">
            <w:pPr>
              <w:pStyle w:val="ConsPlusNormal"/>
              <w:jc w:val="both"/>
              <w:rPr>
                <w:rFonts w:ascii="Times New Roman" w:hAnsi="Times New Roman" w:cs="Times New Roman"/>
                <w:szCs w:val="22"/>
              </w:rPr>
            </w:pPr>
          </w:p>
        </w:tc>
      </w:tr>
    </w:tbl>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w:t>
      </w:r>
      <w:proofErr w:type="gramStart"/>
      <w:r w:rsidRPr="00E82D51">
        <w:rPr>
          <w:rFonts w:ascii="Times New Roman" w:hAnsi="Times New Roman" w:cs="Times New Roman"/>
          <w:szCs w:val="22"/>
        </w:rPr>
        <w:t>&gt; Е</w:t>
      </w:r>
      <w:proofErr w:type="gramEnd"/>
      <w:r w:rsidRPr="00E82D51">
        <w:rPr>
          <w:rFonts w:ascii="Times New Roman" w:hAnsi="Times New Roman" w:cs="Times New Roman"/>
          <w:szCs w:val="22"/>
        </w:rPr>
        <w:t>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в зависимости от исполнения обязательств, указанных в пунктах 2.1 и 2.2 настоящего дополнительного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сумма, определенная расчетом средств Субсидии, подлежащих возврату в областной бюджет, направленном Уполномоченном органом Исполнителю услуг в соответствии с пунктом 4.1.9 Соглашения.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&lt;5</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&lt;6</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иные положения (при наличии).</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Default="00E82D51"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Default="002B2973" w:rsidP="00E82D51">
      <w:pPr>
        <w:pStyle w:val="ConsPlusNormal"/>
        <w:ind w:firstLine="540"/>
        <w:jc w:val="both"/>
        <w:rPr>
          <w:rFonts w:ascii="Times New Roman" w:hAnsi="Times New Roman" w:cs="Times New Roman"/>
          <w:szCs w:val="22"/>
        </w:rPr>
      </w:pPr>
    </w:p>
    <w:p w:rsidR="002B2973" w:rsidRPr="00E82D51" w:rsidRDefault="002B2973"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jc w:val="right"/>
        <w:outlineLvl w:val="1"/>
        <w:rPr>
          <w:rFonts w:ascii="Times New Roman" w:hAnsi="Times New Roman" w:cs="Times New Roman"/>
          <w:szCs w:val="22"/>
        </w:rPr>
      </w:pPr>
      <w:r w:rsidRPr="00E82D51">
        <w:rPr>
          <w:rFonts w:ascii="Times New Roman" w:hAnsi="Times New Roman" w:cs="Times New Roman"/>
          <w:szCs w:val="22"/>
        </w:rPr>
        <w:lastRenderedPageBreak/>
        <w:t>Приложение N 9</w:t>
      </w:r>
    </w:p>
    <w:p w:rsidR="00E82D51" w:rsidRPr="00E82D51" w:rsidRDefault="00E82D51" w:rsidP="00E82D51">
      <w:pPr>
        <w:pStyle w:val="ConsPlusNormal"/>
        <w:jc w:val="right"/>
        <w:rPr>
          <w:rFonts w:ascii="Times New Roman" w:hAnsi="Times New Roman" w:cs="Times New Roman"/>
          <w:szCs w:val="22"/>
        </w:rPr>
      </w:pPr>
      <w:r w:rsidRPr="00E82D51">
        <w:rPr>
          <w:rFonts w:ascii="Times New Roman" w:hAnsi="Times New Roman" w:cs="Times New Roman"/>
          <w:szCs w:val="22"/>
        </w:rPr>
        <w:t>к Типовой форме соглашения ...</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&lt;1&gt;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__________________________________________</w:t>
      </w:r>
    </w:p>
    <w:p w:rsidR="00E82D51" w:rsidRPr="00E82D51" w:rsidRDefault="00E82D51" w:rsidP="00E82D51">
      <w:pPr>
        <w:pStyle w:val="ConsPlusNonformat"/>
        <w:ind w:left="4111" w:hanging="4111"/>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органа местного самоуправления,                   утвердившего                                  муниципальный социальный заказ на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оказание муниципальных услуг </w:t>
      </w:r>
      <w:proofErr w:type="gramStart"/>
      <w:r w:rsidRPr="00E82D51">
        <w:rPr>
          <w:rFonts w:ascii="Times New Roman" w:hAnsi="Times New Roman" w:cs="Times New Roman"/>
          <w:sz w:val="22"/>
          <w:szCs w:val="22"/>
        </w:rPr>
        <w:t>в</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социальной сфере/наименование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юридического лица, фамилия, имя, отчество</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(при наличии) </w:t>
      </w:r>
      <w:proofErr w:type="gramStart"/>
      <w:r w:rsidRPr="00E82D51">
        <w:rPr>
          <w:rFonts w:ascii="Times New Roman" w:hAnsi="Times New Roman" w:cs="Times New Roman"/>
          <w:sz w:val="22"/>
          <w:szCs w:val="22"/>
        </w:rPr>
        <w:t>индивидуального</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предпринимателя или физического лица)</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bookmarkStart w:id="12" w:name="P2145"/>
      <w:bookmarkEnd w:id="12"/>
      <w:r w:rsidRPr="00E82D51">
        <w:rPr>
          <w:rFonts w:ascii="Times New Roman" w:hAnsi="Times New Roman" w:cs="Times New Roman"/>
          <w:sz w:val="22"/>
          <w:szCs w:val="22"/>
        </w:rPr>
        <w:t xml:space="preserve">                                УВЕДОМЛЕНИЕ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о расторжении соглашения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__________________________________________ &lt;2&gt;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от "___" _______________ N 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в одностороннем порядке</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"__" _______ 20__ г. </w:t>
      </w:r>
      <w:proofErr w:type="gramStart"/>
      <w:r w:rsidRPr="00E82D51">
        <w:rPr>
          <w:rFonts w:ascii="Times New Roman" w:hAnsi="Times New Roman" w:cs="Times New Roman"/>
          <w:sz w:val="22"/>
          <w:szCs w:val="22"/>
        </w:rPr>
        <w:t>между</w:t>
      </w:r>
      <w:proofErr w:type="gramEnd"/>
      <w:r w:rsidRPr="00E82D51">
        <w:rPr>
          <w:rFonts w:ascii="Times New Roman" w:hAnsi="Times New Roman" w:cs="Times New Roman"/>
          <w:sz w:val="22"/>
          <w:szCs w:val="22"/>
        </w:rPr>
        <w:t xml:space="preserve"> _______________________________________________,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(наименование органа местного самоуправления, утвердившего муниципальный социальный заказ на оказание муниципальных услуг в социальной сфере)</w:t>
      </w:r>
    </w:p>
    <w:p w:rsidR="00E82D51" w:rsidRPr="00E82D51" w:rsidRDefault="00E82D51" w:rsidP="00E82D51">
      <w:pPr>
        <w:pStyle w:val="ConsPlusNonformat"/>
        <w:jc w:val="both"/>
        <w:rPr>
          <w:rFonts w:ascii="Times New Roman" w:hAnsi="Times New Roman" w:cs="Times New Roman"/>
          <w:sz w:val="22"/>
          <w:szCs w:val="22"/>
        </w:rPr>
      </w:pPr>
      <w:proofErr w:type="gramStart"/>
      <w:r w:rsidRPr="00E82D51">
        <w:rPr>
          <w:rFonts w:ascii="Times New Roman" w:hAnsi="Times New Roman" w:cs="Times New Roman"/>
          <w:sz w:val="22"/>
          <w:szCs w:val="22"/>
        </w:rPr>
        <w:t>именуемым</w:t>
      </w:r>
      <w:proofErr w:type="gramEnd"/>
      <w:r w:rsidRPr="00E82D51">
        <w:rPr>
          <w:rFonts w:ascii="Times New Roman" w:hAnsi="Times New Roman" w:cs="Times New Roman"/>
          <w:sz w:val="22"/>
          <w:szCs w:val="22"/>
        </w:rPr>
        <w:t xml:space="preserve"> в дальнейшем "Уполномоченный орган", и 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(наименование юридического лица,</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фамилия, имя, отчество (при наличии)</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индивидуального предпринимателя</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или физического лица)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именуемым   в   дальнейшем   "Исполнитель",   было   заключено   соглашение</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 N ______ (далее - Соглашение).</w:t>
      </w:r>
    </w:p>
    <w:p w:rsidR="00E82D51" w:rsidRPr="00E82D51" w:rsidRDefault="00E82D51" w:rsidP="00E82D51">
      <w:pPr>
        <w:pStyle w:val="ConsPlusNonformat"/>
        <w:jc w:val="both"/>
        <w:rPr>
          <w:rFonts w:ascii="Times New Roman" w:hAnsi="Times New Roman" w:cs="Times New Roman"/>
          <w:sz w:val="22"/>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В  соответствии с пункто</w:t>
      </w:r>
      <w:proofErr w:type="gramStart"/>
      <w:r w:rsidRPr="00E82D51">
        <w:rPr>
          <w:rFonts w:ascii="Times New Roman" w:hAnsi="Times New Roman" w:cs="Times New Roman"/>
          <w:sz w:val="22"/>
          <w:szCs w:val="22"/>
        </w:rPr>
        <w:t>м(</w:t>
      </w:r>
      <w:proofErr w:type="spellStart"/>
      <w:proofErr w:type="gramEnd"/>
      <w:r w:rsidRPr="00E82D51">
        <w:rPr>
          <w:rFonts w:ascii="Times New Roman" w:hAnsi="Times New Roman" w:cs="Times New Roman"/>
          <w:sz w:val="22"/>
          <w:szCs w:val="22"/>
        </w:rPr>
        <w:t>ами</w:t>
      </w:r>
      <w:proofErr w:type="spellEnd"/>
      <w:r w:rsidRPr="00E82D51">
        <w:rPr>
          <w:rFonts w:ascii="Times New Roman" w:hAnsi="Times New Roman" w:cs="Times New Roman"/>
          <w:sz w:val="22"/>
          <w:szCs w:val="22"/>
        </w:rPr>
        <w:t>) ______ Соглашения Исполнитель должен был</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исполнить следующие обязательства: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______________________________________________________________________ &lt;3&gt;,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однако указанные обязательства Получателем не исполнены &lt;4&gt;.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В  соответствии  с пунктом 7.5 Соглашения Уполномоченный орган вправе в</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одностороннем порядке расторгнуть Соглашение в случае ________________ &lt;5&gt;.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002B2973">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(причина расторжения</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Соглашения)</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В   соответствии   с   пунктом  7.6  Соглашения  Исполнитель  вправе  в</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одностороннем порядке расторгнуть Соглашение в соответствии с ________ &lt;6&gt;.</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  (решение суда)</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В связи с вышеизложенным Уполномоченный орган извещает Исполнителя, что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Соглашение   на   основании  </w:t>
      </w:r>
      <w:hyperlink r:id="rId62">
        <w:r w:rsidRPr="00E82D51">
          <w:rPr>
            <w:rFonts w:ascii="Times New Roman" w:hAnsi="Times New Roman" w:cs="Times New Roman"/>
            <w:color w:val="0000FF"/>
            <w:sz w:val="22"/>
            <w:szCs w:val="22"/>
          </w:rPr>
          <w:t>части  2  статьи  450.1</w:t>
        </w:r>
      </w:hyperlink>
      <w:r w:rsidRPr="00E82D51">
        <w:rPr>
          <w:rFonts w:ascii="Times New Roman" w:hAnsi="Times New Roman" w:cs="Times New Roman"/>
          <w:sz w:val="22"/>
          <w:szCs w:val="22"/>
        </w:rPr>
        <w:t xml:space="preserve">  Гражданского  кодекса</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Российской  Федерации,  </w:t>
      </w:r>
      <w:hyperlink r:id="rId63">
        <w:r w:rsidRPr="00E82D51">
          <w:rPr>
            <w:rFonts w:ascii="Times New Roman" w:hAnsi="Times New Roman" w:cs="Times New Roman"/>
            <w:color w:val="0000FF"/>
            <w:sz w:val="22"/>
            <w:szCs w:val="22"/>
          </w:rPr>
          <w:t>части 1 статьи 24</w:t>
        </w:r>
      </w:hyperlink>
      <w:r w:rsidRPr="00E82D51">
        <w:rPr>
          <w:rFonts w:ascii="Times New Roman" w:hAnsi="Times New Roman" w:cs="Times New Roman"/>
          <w:sz w:val="22"/>
          <w:szCs w:val="22"/>
        </w:rPr>
        <w:t xml:space="preserve"> Федерального закона от 13.07.2020</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N  189-ФЗ  "О государственном (муниципальном) социальном заказе на оказание</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государственных  (муниципальных)  услуг  в  социальной сфере" и пунктом 7.5</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Соглашения считается расторгнутым с момента ____________ &lt;5, 6&gt;</w:t>
      </w:r>
      <w:proofErr w:type="gramEnd"/>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 xml:space="preserve">   </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 </w:t>
      </w:r>
      <w:proofErr w:type="gramStart"/>
      <w:r w:rsidRPr="00E82D51">
        <w:rPr>
          <w:rFonts w:ascii="Times New Roman" w:hAnsi="Times New Roman" w:cs="Times New Roman"/>
          <w:sz w:val="22"/>
          <w:szCs w:val="22"/>
        </w:rPr>
        <w:t>В связи с вышеизложенным Исполнитель извещает Уполномоченный орган, что</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Соглашение   на   основании  </w:t>
      </w:r>
      <w:hyperlink r:id="rId64">
        <w:r w:rsidRPr="00E82D51">
          <w:rPr>
            <w:rFonts w:ascii="Times New Roman" w:hAnsi="Times New Roman" w:cs="Times New Roman"/>
            <w:color w:val="0000FF"/>
            <w:sz w:val="22"/>
            <w:szCs w:val="22"/>
          </w:rPr>
          <w:t>части  2  статьи  450.1</w:t>
        </w:r>
      </w:hyperlink>
      <w:r w:rsidRPr="00E82D51">
        <w:rPr>
          <w:rFonts w:ascii="Times New Roman" w:hAnsi="Times New Roman" w:cs="Times New Roman"/>
          <w:sz w:val="22"/>
          <w:szCs w:val="22"/>
        </w:rPr>
        <w:t xml:space="preserve">  Гражданского  кодекса</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 xml:space="preserve">Российской  Федерации,  </w:t>
      </w:r>
      <w:hyperlink r:id="rId65">
        <w:r w:rsidRPr="00E82D51">
          <w:rPr>
            <w:rFonts w:ascii="Times New Roman" w:hAnsi="Times New Roman" w:cs="Times New Roman"/>
            <w:color w:val="0000FF"/>
            <w:sz w:val="22"/>
            <w:szCs w:val="22"/>
          </w:rPr>
          <w:t>части 4 статьи 24</w:t>
        </w:r>
      </w:hyperlink>
      <w:r w:rsidRPr="00E82D51">
        <w:rPr>
          <w:rFonts w:ascii="Times New Roman" w:hAnsi="Times New Roman" w:cs="Times New Roman"/>
          <w:sz w:val="22"/>
          <w:szCs w:val="22"/>
        </w:rPr>
        <w:t xml:space="preserve"> Федерального закона от 13.07.2020</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N  189-ФЗ  "О государственном (муниципальном) социальном заказе на оказание</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государственных  (муниципальных)  услуг  в  социальной сфере" и пунктом 7.6</w:t>
      </w:r>
      <w:r w:rsidR="002B2973">
        <w:rPr>
          <w:rFonts w:ascii="Times New Roman" w:hAnsi="Times New Roman" w:cs="Times New Roman"/>
          <w:sz w:val="22"/>
          <w:szCs w:val="22"/>
        </w:rPr>
        <w:t xml:space="preserve"> </w:t>
      </w:r>
      <w:r w:rsidRPr="00E82D51">
        <w:rPr>
          <w:rFonts w:ascii="Times New Roman" w:hAnsi="Times New Roman" w:cs="Times New Roman"/>
          <w:sz w:val="22"/>
          <w:szCs w:val="22"/>
        </w:rPr>
        <w:t>Соглашения считается расторгнутым с момента ____________ &lt;7, 8&gt;.</w:t>
      </w:r>
      <w:proofErr w:type="gramEnd"/>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Руководитель:</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_____________________________________      ____________/__________________/</w:t>
      </w:r>
    </w:p>
    <w:p w:rsidR="00E82D51" w:rsidRPr="00E82D51" w:rsidRDefault="00E82D51" w:rsidP="00E82D51">
      <w:pPr>
        <w:pStyle w:val="ConsPlusNonformat"/>
        <w:jc w:val="both"/>
        <w:rPr>
          <w:rFonts w:ascii="Times New Roman" w:hAnsi="Times New Roman" w:cs="Times New Roman"/>
          <w:sz w:val="22"/>
          <w:szCs w:val="22"/>
        </w:rPr>
      </w:pPr>
      <w:r w:rsidRPr="00E82D51">
        <w:rPr>
          <w:rFonts w:ascii="Times New Roman" w:hAnsi="Times New Roman" w:cs="Times New Roman"/>
          <w:sz w:val="22"/>
          <w:szCs w:val="22"/>
        </w:rPr>
        <w:t>(Уполномоченного органа/Исполнителя)        (подпись)   (фамилия, инициалы)</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r w:rsidRPr="00E82D51">
        <w:rPr>
          <w:rFonts w:ascii="Times New Roman" w:hAnsi="Times New Roman" w:cs="Times New Roman"/>
          <w:szCs w:val="22"/>
        </w:rPr>
        <w:lastRenderedPageBreak/>
        <w:t>--------------------------------</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&lt;1</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муниципальных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местного самоуправления, утвердившим муниципальный социальный заказ на оказание муниципальных услуг в социальной сфере (далее - Уполномоченный орган);</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указывается наименование Уполномоченного органа в случае расторжения Соглашения в одностороннем порядке Исполнителем.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&lt;2</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 xml:space="preserve">"оплату соглашения об оказании </w:t>
      </w:r>
      <w:proofErr w:type="spellStart"/>
      <w:r w:rsidRPr="00E82D51">
        <w:rPr>
          <w:rFonts w:ascii="Times New Roman" w:hAnsi="Times New Roman" w:cs="Times New Roman"/>
          <w:szCs w:val="22"/>
        </w:rPr>
        <w:t>муниципальныхх</w:t>
      </w:r>
      <w:proofErr w:type="spellEnd"/>
      <w:r w:rsidRPr="00E82D51">
        <w:rPr>
          <w:rFonts w:ascii="Times New Roman" w:hAnsi="Times New Roman" w:cs="Times New Roman"/>
          <w:szCs w:val="22"/>
        </w:rPr>
        <w:t xml:space="preserve"> услуг в социальной сфере, заключенного по результатам конкурса" в случае заключения соглашения по результатам конкурса;</w:t>
      </w:r>
    </w:p>
    <w:p w:rsidR="00E82D51" w:rsidRPr="00E82D51" w:rsidRDefault="00E82D51" w:rsidP="00E82D51">
      <w:pPr>
        <w:pStyle w:val="ConsPlusNormal"/>
        <w:spacing w:before="220"/>
        <w:ind w:firstLine="540"/>
        <w:jc w:val="both"/>
        <w:rPr>
          <w:rFonts w:ascii="Times New Roman" w:hAnsi="Times New Roman" w:cs="Times New Roman"/>
          <w:szCs w:val="22"/>
        </w:rPr>
      </w:pPr>
      <w:proofErr w:type="gramStart"/>
      <w:r w:rsidRPr="00E82D51">
        <w:rPr>
          <w:rFonts w:ascii="Times New Roman" w:hAnsi="Times New Roman" w:cs="Times New Roman"/>
          <w:szCs w:val="22"/>
        </w:rPr>
        <w:t xml:space="preserve">"оплату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заключения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w:t>
      </w:r>
      <w:proofErr w:type="spellStart"/>
      <w:r w:rsidRPr="00E82D51">
        <w:rPr>
          <w:rFonts w:ascii="Times New Roman" w:hAnsi="Times New Roman" w:cs="Times New Roman"/>
          <w:szCs w:val="22"/>
        </w:rPr>
        <w:t>муниципальнойуслуги</w:t>
      </w:r>
      <w:proofErr w:type="spellEnd"/>
      <w:r w:rsidRPr="00E82D51">
        <w:rPr>
          <w:rFonts w:ascii="Times New Roman" w:hAnsi="Times New Roman" w:cs="Times New Roman"/>
          <w:szCs w:val="22"/>
        </w:rPr>
        <w:t xml:space="preserve"> в социальной сфере.</w:t>
      </w:r>
      <w:proofErr w:type="gramEnd"/>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&lt;3</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казываются неисполненные (исполненные не в полном объеме) обязательства Исполнителя по Соглашению.</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&lt;4</w:t>
      </w:r>
      <w:proofErr w:type="gramStart"/>
      <w:r w:rsidRPr="00E82D51">
        <w:rPr>
          <w:rFonts w:ascii="Times New Roman" w:hAnsi="Times New Roman" w:cs="Times New Roman"/>
          <w:szCs w:val="22"/>
        </w:rPr>
        <w:t>&gt; П</w:t>
      </w:r>
      <w:proofErr w:type="gramEnd"/>
      <w:r w:rsidRPr="00E82D51">
        <w:rPr>
          <w:rFonts w:ascii="Times New Roman" w:hAnsi="Times New Roman" w:cs="Times New Roman"/>
          <w:szCs w:val="22"/>
        </w:rPr>
        <w:t>редусматривается при расторжении Соглашения в случаях неисполнения Исполнителем обязательств по Соглашению.</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&lt;5</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ключается в случае расторжения Соглашения в одностороннем порядке Уполномоченным органом.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&lt;6</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"подписания Уполномоченным органом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"подписания Уполномоченным органом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"получения Исполнителем настоящего уведомления", если Соглашение заключено на бумажном носителе.</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&lt;7</w:t>
      </w:r>
      <w:proofErr w:type="gramStart"/>
      <w:r w:rsidRPr="00E82D51">
        <w:rPr>
          <w:rFonts w:ascii="Times New Roman" w:hAnsi="Times New Roman" w:cs="Times New Roman"/>
          <w:szCs w:val="22"/>
        </w:rPr>
        <w:t>&gt; В</w:t>
      </w:r>
      <w:proofErr w:type="gramEnd"/>
      <w:r w:rsidRPr="00E82D51">
        <w:rPr>
          <w:rFonts w:ascii="Times New Roman" w:hAnsi="Times New Roman" w:cs="Times New Roman"/>
          <w:szCs w:val="22"/>
        </w:rPr>
        <w:t>ключается в случае расторжения Соглашения в одностороннем порядке Исполнителем.</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&lt;8</w:t>
      </w:r>
      <w:proofErr w:type="gramStart"/>
      <w:r w:rsidRPr="00E82D51">
        <w:rPr>
          <w:rFonts w:ascii="Times New Roman" w:hAnsi="Times New Roman" w:cs="Times New Roman"/>
          <w:szCs w:val="22"/>
        </w:rPr>
        <w:t>&gt; У</w:t>
      </w:r>
      <w:proofErr w:type="gramEnd"/>
      <w:r w:rsidRPr="00E82D51">
        <w:rPr>
          <w:rFonts w:ascii="Times New Roman" w:hAnsi="Times New Roman" w:cs="Times New Roman"/>
          <w:szCs w:val="22"/>
        </w:rPr>
        <w:t>казывается:</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"подписания Исполнителем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lastRenderedPageBreak/>
        <w:t>"подписания Исполнителем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p>
    <w:p w:rsidR="00E82D51" w:rsidRPr="00E82D51" w:rsidRDefault="00E82D51" w:rsidP="00E82D51">
      <w:pPr>
        <w:pStyle w:val="ConsPlusNormal"/>
        <w:spacing w:before="220"/>
        <w:ind w:firstLine="540"/>
        <w:jc w:val="both"/>
        <w:rPr>
          <w:rFonts w:ascii="Times New Roman" w:hAnsi="Times New Roman" w:cs="Times New Roman"/>
          <w:szCs w:val="22"/>
        </w:rPr>
      </w:pPr>
      <w:r w:rsidRPr="00E82D51">
        <w:rPr>
          <w:rFonts w:ascii="Times New Roman" w:hAnsi="Times New Roman" w:cs="Times New Roman"/>
          <w:szCs w:val="22"/>
        </w:rPr>
        <w:t>"получения Уполномоченным органом настоящего уведомления".</w:t>
      </w: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ind w:firstLine="540"/>
        <w:jc w:val="both"/>
        <w:rPr>
          <w:rFonts w:ascii="Times New Roman" w:hAnsi="Times New Roman" w:cs="Times New Roman"/>
          <w:szCs w:val="22"/>
        </w:rPr>
      </w:pPr>
    </w:p>
    <w:p w:rsidR="00E82D51" w:rsidRPr="00E82D51" w:rsidRDefault="00E82D51" w:rsidP="00E82D51">
      <w:pPr>
        <w:pStyle w:val="ConsPlusNormal"/>
        <w:pBdr>
          <w:bottom w:val="single" w:sz="6" w:space="0" w:color="auto"/>
        </w:pBdr>
        <w:spacing w:before="100" w:after="100"/>
        <w:jc w:val="both"/>
        <w:rPr>
          <w:rFonts w:ascii="Times New Roman" w:hAnsi="Times New Roman" w:cs="Times New Roman"/>
          <w:szCs w:val="22"/>
        </w:rPr>
      </w:pPr>
    </w:p>
    <w:p w:rsidR="00E82D51" w:rsidRPr="00E82D51" w:rsidRDefault="00E82D51" w:rsidP="00E82D51">
      <w:pPr>
        <w:rPr>
          <w:rFonts w:ascii="Times New Roman" w:hAnsi="Times New Roman"/>
        </w:rPr>
      </w:pPr>
    </w:p>
    <w:p w:rsidR="009B6F35" w:rsidRPr="00E82D51" w:rsidRDefault="009B6F35" w:rsidP="00E82D51">
      <w:pPr>
        <w:pStyle w:val="ConsPlusTitle"/>
        <w:jc w:val="center"/>
        <w:rPr>
          <w:rFonts w:ascii="Times New Roman" w:hAnsi="Times New Roman" w:cs="Times New Roman"/>
          <w:sz w:val="22"/>
          <w:szCs w:val="22"/>
        </w:rPr>
      </w:pPr>
    </w:p>
    <w:sectPr w:rsidR="009B6F35" w:rsidRPr="00E82D51" w:rsidSect="00E82D51">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58" w:rsidRDefault="00052058" w:rsidP="000B1F73">
      <w:pPr>
        <w:spacing w:after="0" w:line="240" w:lineRule="auto"/>
      </w:pPr>
      <w:r>
        <w:separator/>
      </w:r>
    </w:p>
  </w:endnote>
  <w:endnote w:type="continuationSeparator" w:id="0">
    <w:p w:rsidR="00052058" w:rsidRDefault="00052058" w:rsidP="000B1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58" w:rsidRDefault="00052058" w:rsidP="000B1F73">
      <w:pPr>
        <w:spacing w:after="0" w:line="240" w:lineRule="auto"/>
      </w:pPr>
      <w:r>
        <w:separator/>
      </w:r>
    </w:p>
  </w:footnote>
  <w:footnote w:type="continuationSeparator" w:id="0">
    <w:p w:rsidR="00052058" w:rsidRDefault="00052058" w:rsidP="000B1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928"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1C936D34"/>
    <w:multiLevelType w:val="hybridMultilevel"/>
    <w:tmpl w:val="C1627D32"/>
    <w:lvl w:ilvl="0" w:tplc="55AE554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9269A3"/>
    <w:multiLevelType w:val="hybridMultilevel"/>
    <w:tmpl w:val="61961350"/>
    <w:lvl w:ilvl="0" w:tplc="73365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82115"/>
    <w:multiLevelType w:val="multilevel"/>
    <w:tmpl w:val="687E32E2"/>
    <w:lvl w:ilvl="0">
      <w:start w:val="1"/>
      <w:numFmt w:val="decimal"/>
      <w:lvlText w:val="%1."/>
      <w:lvlJc w:val="left"/>
      <w:pPr>
        <w:ind w:left="1114" w:hanging="972"/>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2DEE3138"/>
    <w:multiLevelType w:val="hybridMultilevel"/>
    <w:tmpl w:val="7774276E"/>
    <w:lvl w:ilvl="0" w:tplc="ADB214E8">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E27878"/>
    <w:multiLevelType w:val="hybridMultilevel"/>
    <w:tmpl w:val="D0D4F086"/>
    <w:lvl w:ilvl="0" w:tplc="E0FA720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545AE0"/>
    <w:multiLevelType w:val="hybridMultilevel"/>
    <w:tmpl w:val="8CBCAC1C"/>
    <w:lvl w:ilvl="0" w:tplc="6AB06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E30F63"/>
    <w:multiLevelType w:val="hybridMultilevel"/>
    <w:tmpl w:val="5838DA0A"/>
    <w:lvl w:ilvl="0" w:tplc="47C4BA1C">
      <w:start w:val="8"/>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6D33DFB"/>
    <w:multiLevelType w:val="multilevel"/>
    <w:tmpl w:val="462E9D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5"/>
  </w:num>
  <w:num w:numId="3">
    <w:abstractNumId w:val="4"/>
  </w:num>
  <w:num w:numId="4">
    <w:abstractNumId w:val="0"/>
  </w:num>
  <w:num w:numId="5">
    <w:abstractNumId w:val="7"/>
  </w:num>
  <w:num w:numId="6">
    <w:abstractNumId w:val="10"/>
  </w:num>
  <w:num w:numId="7">
    <w:abstractNumId w:val="2"/>
  </w:num>
  <w:num w:numId="8">
    <w:abstractNumId w:val="6"/>
  </w:num>
  <w:num w:numId="9">
    <w:abstractNumId w:val="8"/>
  </w:num>
  <w:num w:numId="10">
    <w:abstractNumId w:val="3"/>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05C81"/>
    <w:rsid w:val="000375B6"/>
    <w:rsid w:val="00052058"/>
    <w:rsid w:val="000B1F73"/>
    <w:rsid w:val="00184686"/>
    <w:rsid w:val="001B7C53"/>
    <w:rsid w:val="0024524D"/>
    <w:rsid w:val="00256720"/>
    <w:rsid w:val="002B2973"/>
    <w:rsid w:val="00305C81"/>
    <w:rsid w:val="003345F1"/>
    <w:rsid w:val="00385F0F"/>
    <w:rsid w:val="00394CCB"/>
    <w:rsid w:val="003C6266"/>
    <w:rsid w:val="003F5F0F"/>
    <w:rsid w:val="00446CC6"/>
    <w:rsid w:val="004C41EC"/>
    <w:rsid w:val="004F0BB0"/>
    <w:rsid w:val="0050605A"/>
    <w:rsid w:val="005061DA"/>
    <w:rsid w:val="006733CD"/>
    <w:rsid w:val="00816C3C"/>
    <w:rsid w:val="008D467F"/>
    <w:rsid w:val="009032D6"/>
    <w:rsid w:val="0097081F"/>
    <w:rsid w:val="009B6F35"/>
    <w:rsid w:val="009C2EED"/>
    <w:rsid w:val="00B717BF"/>
    <w:rsid w:val="00DE34A0"/>
    <w:rsid w:val="00E51548"/>
    <w:rsid w:val="00E82D51"/>
    <w:rsid w:val="00EE0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C8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7081F"/>
    <w:pPr>
      <w:ind w:left="720"/>
      <w:contextualSpacing/>
    </w:pPr>
  </w:style>
  <w:style w:type="paragraph" w:customStyle="1" w:styleId="ConsPlusTitle">
    <w:name w:val="ConsPlusTitle"/>
    <w:rsid w:val="0024524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0B1F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0B1F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1F73"/>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0B1F73"/>
    <w:rPr>
      <w:rFonts w:ascii="Tahoma" w:eastAsia="Calibri" w:hAnsi="Tahoma" w:cs="Tahoma"/>
      <w:sz w:val="16"/>
      <w:szCs w:val="16"/>
    </w:rPr>
  </w:style>
  <w:style w:type="paragraph" w:styleId="a7">
    <w:name w:val="No Spacing"/>
    <w:uiPriority w:val="1"/>
    <w:qFormat/>
    <w:rsid w:val="000B1F73"/>
    <w:pPr>
      <w:spacing w:after="0" w:line="240" w:lineRule="auto"/>
    </w:pPr>
    <w:rPr>
      <w:rFonts w:ascii="Calibri" w:eastAsia="Calibri" w:hAnsi="Calibri" w:cs="Times New Roman"/>
    </w:rPr>
  </w:style>
  <w:style w:type="character" w:styleId="a8">
    <w:name w:val="footnote reference"/>
    <w:basedOn w:val="a0"/>
    <w:uiPriority w:val="99"/>
    <w:semiHidden/>
    <w:unhideWhenUsed/>
    <w:rsid w:val="000B1F73"/>
    <w:rPr>
      <w:vertAlign w:val="superscript"/>
    </w:rPr>
  </w:style>
  <w:style w:type="paragraph" w:styleId="a9">
    <w:name w:val="footnote text"/>
    <w:basedOn w:val="a"/>
    <w:link w:val="aa"/>
    <w:uiPriority w:val="99"/>
    <w:unhideWhenUsed/>
    <w:rsid w:val="000B1F73"/>
    <w:pPr>
      <w:spacing w:after="0" w:line="240" w:lineRule="auto"/>
    </w:pPr>
    <w:rPr>
      <w:rFonts w:eastAsia="Calibri"/>
      <w:sz w:val="20"/>
      <w:szCs w:val="20"/>
      <w:lang w:eastAsia="en-US"/>
    </w:rPr>
  </w:style>
  <w:style w:type="character" w:customStyle="1" w:styleId="aa">
    <w:name w:val="Текст сноски Знак"/>
    <w:basedOn w:val="a0"/>
    <w:link w:val="a9"/>
    <w:uiPriority w:val="99"/>
    <w:rsid w:val="000B1F73"/>
    <w:rPr>
      <w:rFonts w:ascii="Calibri" w:eastAsia="Calibri" w:hAnsi="Calibri" w:cs="Times New Roman"/>
      <w:sz w:val="20"/>
      <w:szCs w:val="20"/>
    </w:rPr>
  </w:style>
  <w:style w:type="paragraph" w:styleId="ab">
    <w:name w:val="endnote text"/>
    <w:basedOn w:val="a"/>
    <w:link w:val="1"/>
    <w:uiPriority w:val="99"/>
    <w:unhideWhenUsed/>
    <w:rsid w:val="000B1F73"/>
    <w:pPr>
      <w:spacing w:after="0" w:line="240" w:lineRule="auto"/>
    </w:pPr>
    <w:rPr>
      <w:rFonts w:eastAsia="Calibri"/>
      <w:sz w:val="20"/>
      <w:szCs w:val="20"/>
      <w:lang w:eastAsia="en-US"/>
    </w:rPr>
  </w:style>
  <w:style w:type="character" w:customStyle="1" w:styleId="ac">
    <w:name w:val="Текст концевой сноски Знак"/>
    <w:basedOn w:val="a0"/>
    <w:link w:val="10"/>
    <w:uiPriority w:val="99"/>
    <w:rsid w:val="000B1F73"/>
    <w:rPr>
      <w:rFonts w:ascii="Calibri" w:eastAsia="Times New Roman" w:hAnsi="Calibri" w:cs="Times New Roman"/>
      <w:sz w:val="20"/>
      <w:szCs w:val="20"/>
      <w:lang w:eastAsia="ru-RU"/>
    </w:rPr>
  </w:style>
  <w:style w:type="character" w:customStyle="1" w:styleId="1">
    <w:name w:val="Текст концевой сноски Знак1"/>
    <w:basedOn w:val="a0"/>
    <w:link w:val="ab"/>
    <w:uiPriority w:val="99"/>
    <w:rsid w:val="000B1F73"/>
    <w:rPr>
      <w:rFonts w:ascii="Calibri" w:eastAsia="Calibri" w:hAnsi="Calibri" w:cs="Times New Roman"/>
      <w:sz w:val="20"/>
      <w:szCs w:val="20"/>
    </w:rPr>
  </w:style>
  <w:style w:type="character" w:customStyle="1" w:styleId="CharStyle28">
    <w:name w:val="Char Style 28"/>
    <w:basedOn w:val="a0"/>
    <w:link w:val="Style10"/>
    <w:uiPriority w:val="99"/>
    <w:locked/>
    <w:rsid w:val="000B1F73"/>
    <w:rPr>
      <w:b/>
      <w:bCs/>
      <w:sz w:val="26"/>
      <w:szCs w:val="26"/>
      <w:shd w:val="clear" w:color="auto" w:fill="FFFFFF"/>
    </w:rPr>
  </w:style>
  <w:style w:type="paragraph" w:customStyle="1" w:styleId="Style10">
    <w:name w:val="Style 10"/>
    <w:basedOn w:val="a"/>
    <w:link w:val="CharStyle28"/>
    <w:uiPriority w:val="99"/>
    <w:rsid w:val="000B1F73"/>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character" w:styleId="ad">
    <w:name w:val="Hyperlink"/>
    <w:basedOn w:val="a0"/>
    <w:uiPriority w:val="99"/>
    <w:unhideWhenUsed/>
    <w:rsid w:val="000B1F73"/>
    <w:rPr>
      <w:color w:val="0000FF"/>
      <w:u w:val="single"/>
    </w:rPr>
  </w:style>
  <w:style w:type="paragraph" w:customStyle="1" w:styleId="ConsPlusTitlePage">
    <w:name w:val="ConsPlusTitlePage"/>
    <w:uiPriority w:val="99"/>
    <w:rsid w:val="000B1F73"/>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header"/>
    <w:basedOn w:val="a"/>
    <w:link w:val="af"/>
    <w:uiPriority w:val="99"/>
    <w:unhideWhenUsed/>
    <w:rsid w:val="000B1F73"/>
    <w:pPr>
      <w:tabs>
        <w:tab w:val="center" w:pos="4677"/>
        <w:tab w:val="right" w:pos="9355"/>
      </w:tabs>
      <w:spacing w:after="0" w:line="240" w:lineRule="auto"/>
    </w:pPr>
    <w:rPr>
      <w:rFonts w:eastAsia="Calibri"/>
      <w:lang w:eastAsia="en-US"/>
    </w:rPr>
  </w:style>
  <w:style w:type="character" w:customStyle="1" w:styleId="af">
    <w:name w:val="Верхний колонтитул Знак"/>
    <w:basedOn w:val="a0"/>
    <w:link w:val="ae"/>
    <w:uiPriority w:val="99"/>
    <w:rsid w:val="000B1F73"/>
    <w:rPr>
      <w:rFonts w:ascii="Calibri" w:eastAsia="Calibri" w:hAnsi="Calibri" w:cs="Times New Roman"/>
    </w:rPr>
  </w:style>
  <w:style w:type="paragraph" w:styleId="af0">
    <w:name w:val="footer"/>
    <w:basedOn w:val="a"/>
    <w:link w:val="af1"/>
    <w:uiPriority w:val="99"/>
    <w:unhideWhenUsed/>
    <w:rsid w:val="000B1F73"/>
    <w:pPr>
      <w:tabs>
        <w:tab w:val="center" w:pos="4677"/>
        <w:tab w:val="right" w:pos="9355"/>
      </w:tabs>
      <w:spacing w:after="0" w:line="240" w:lineRule="auto"/>
    </w:pPr>
    <w:rPr>
      <w:rFonts w:eastAsia="Calibri"/>
      <w:lang w:eastAsia="en-US"/>
    </w:rPr>
  </w:style>
  <w:style w:type="character" w:customStyle="1" w:styleId="af1">
    <w:name w:val="Нижний колонтитул Знак"/>
    <w:basedOn w:val="a0"/>
    <w:link w:val="af0"/>
    <w:uiPriority w:val="99"/>
    <w:rsid w:val="000B1F73"/>
    <w:rPr>
      <w:rFonts w:ascii="Calibri" w:eastAsia="Calibri" w:hAnsi="Calibri" w:cs="Times New Roman"/>
    </w:rPr>
  </w:style>
  <w:style w:type="paragraph" w:styleId="af2">
    <w:name w:val="Revision"/>
    <w:hidden/>
    <w:uiPriority w:val="99"/>
    <w:semiHidden/>
    <w:rsid w:val="000B1F73"/>
    <w:pPr>
      <w:spacing w:after="0" w:line="240" w:lineRule="auto"/>
    </w:pPr>
    <w:rPr>
      <w:rFonts w:ascii="Calibri" w:eastAsia="Calibri" w:hAnsi="Calibri" w:cs="Times New Roman"/>
    </w:rPr>
  </w:style>
  <w:style w:type="numbering" w:customStyle="1" w:styleId="11">
    <w:name w:val="Нет списка1"/>
    <w:next w:val="a2"/>
    <w:uiPriority w:val="99"/>
    <w:semiHidden/>
    <w:unhideWhenUsed/>
    <w:rsid w:val="000B1F73"/>
  </w:style>
  <w:style w:type="paragraph" w:customStyle="1" w:styleId="ConsPlusDocList">
    <w:name w:val="ConsPlusDocList"/>
    <w:uiPriority w:val="99"/>
    <w:rsid w:val="000B1F7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b"/>
    <w:link w:val="ac"/>
    <w:uiPriority w:val="99"/>
    <w:unhideWhenUsed/>
    <w:rsid w:val="000B1F73"/>
    <w:pPr>
      <w:spacing w:after="0" w:line="240" w:lineRule="auto"/>
    </w:pPr>
    <w:rPr>
      <w:sz w:val="20"/>
      <w:szCs w:val="20"/>
    </w:rPr>
  </w:style>
  <w:style w:type="character" w:styleId="af3">
    <w:name w:val="endnote reference"/>
    <w:basedOn w:val="a0"/>
    <w:uiPriority w:val="99"/>
    <w:semiHidden/>
    <w:unhideWhenUsed/>
    <w:rsid w:val="000B1F73"/>
    <w:rPr>
      <w:vertAlign w:val="superscript"/>
    </w:rPr>
  </w:style>
  <w:style w:type="paragraph" w:styleId="HTML">
    <w:name w:val="HTML Preformatted"/>
    <w:basedOn w:val="a"/>
    <w:link w:val="HTML0"/>
    <w:uiPriority w:val="99"/>
    <w:semiHidden/>
    <w:unhideWhenUsed/>
    <w:rsid w:val="000B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0B1F73"/>
    <w:rPr>
      <w:rFonts w:ascii="Courier New" w:eastAsia="Times New Roman" w:hAnsi="Courier New" w:cs="Courier New"/>
      <w:sz w:val="20"/>
      <w:szCs w:val="20"/>
      <w:lang w:eastAsia="ru-RU"/>
    </w:rPr>
  </w:style>
  <w:style w:type="paragraph" w:customStyle="1" w:styleId="12">
    <w:name w:val="Абзац списка1"/>
    <w:basedOn w:val="a"/>
    <w:next w:val="a3"/>
    <w:uiPriority w:val="34"/>
    <w:qFormat/>
    <w:rsid w:val="000B1F73"/>
    <w:pPr>
      <w:spacing w:after="160" w:line="259" w:lineRule="auto"/>
      <w:ind w:left="720"/>
      <w:contextualSpacing/>
    </w:pPr>
    <w:rPr>
      <w:rFonts w:eastAsia="Calibri"/>
      <w:lang w:eastAsia="en-US"/>
    </w:rPr>
  </w:style>
  <w:style w:type="character" w:styleId="af4">
    <w:name w:val="annotation reference"/>
    <w:basedOn w:val="a0"/>
    <w:uiPriority w:val="99"/>
    <w:semiHidden/>
    <w:unhideWhenUsed/>
    <w:rsid w:val="000B1F73"/>
    <w:rPr>
      <w:sz w:val="16"/>
      <w:szCs w:val="16"/>
    </w:rPr>
  </w:style>
  <w:style w:type="paragraph" w:styleId="af5">
    <w:name w:val="annotation text"/>
    <w:basedOn w:val="a"/>
    <w:link w:val="af6"/>
    <w:uiPriority w:val="99"/>
    <w:unhideWhenUsed/>
    <w:rsid w:val="000B1F73"/>
    <w:pPr>
      <w:spacing w:line="240" w:lineRule="auto"/>
    </w:pPr>
    <w:rPr>
      <w:rFonts w:eastAsia="Calibri"/>
      <w:sz w:val="20"/>
      <w:szCs w:val="20"/>
      <w:lang w:eastAsia="en-US"/>
    </w:rPr>
  </w:style>
  <w:style w:type="character" w:customStyle="1" w:styleId="af6">
    <w:name w:val="Текст примечания Знак"/>
    <w:basedOn w:val="a0"/>
    <w:link w:val="af5"/>
    <w:uiPriority w:val="99"/>
    <w:rsid w:val="000B1F73"/>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0B1F73"/>
    <w:rPr>
      <w:b/>
      <w:bCs/>
    </w:rPr>
  </w:style>
  <w:style w:type="character" w:customStyle="1" w:styleId="af8">
    <w:name w:val="Тема примечания Знак"/>
    <w:basedOn w:val="af6"/>
    <w:link w:val="af7"/>
    <w:uiPriority w:val="99"/>
    <w:semiHidden/>
    <w:rsid w:val="000B1F73"/>
    <w:rPr>
      <w:b/>
      <w:bCs/>
    </w:rPr>
  </w:style>
  <w:style w:type="character" w:customStyle="1" w:styleId="CharStyle13">
    <w:name w:val="Char Style 13"/>
    <w:basedOn w:val="a0"/>
    <w:link w:val="Style4"/>
    <w:uiPriority w:val="99"/>
    <w:locked/>
    <w:rsid w:val="000B1F73"/>
    <w:rPr>
      <w:sz w:val="26"/>
      <w:szCs w:val="26"/>
      <w:shd w:val="clear" w:color="auto" w:fill="FFFFFF"/>
    </w:rPr>
  </w:style>
  <w:style w:type="paragraph" w:customStyle="1" w:styleId="Style4">
    <w:name w:val="Style 4"/>
    <w:basedOn w:val="a"/>
    <w:link w:val="CharStyle13"/>
    <w:uiPriority w:val="99"/>
    <w:rsid w:val="000B1F73"/>
    <w:pPr>
      <w:widowControl w:val="0"/>
      <w:shd w:val="clear" w:color="auto" w:fill="FFFFFF"/>
      <w:spacing w:after="0" w:line="240" w:lineRule="atLeast"/>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53F326E7E25110D445BEEDCEFCFF858C3119AD3577A7F3C710D57FE9B2AF1C013E7E259C4B56471B3C0BC73B6A9D961B0934513E28B59Aj1OAL" TargetMode="External"/><Relationship Id="rId18" Type="http://schemas.openxmlformats.org/officeDocument/2006/relationships/hyperlink" Target="consultantplus://offline/ref=2853F326E7E25110D445BEEDCEFCFF858B3B1CA53176A7F3C710D57FE9B2AF1C013E7E259C4B5547123C0BC73B6A9D961B0934513E28B59Aj1OAL" TargetMode="External"/><Relationship Id="rId26" Type="http://schemas.openxmlformats.org/officeDocument/2006/relationships/hyperlink" Target="consultantplus://offline/ref=2853F326E7E25110D445BEEDCEFCFF858C3618AD3273A7F3C710D57FE9B2AF1C013E7E259549514C4E661BC3723E95891F162B522028jBO6L" TargetMode="External"/><Relationship Id="rId39" Type="http://schemas.openxmlformats.org/officeDocument/2006/relationships/hyperlink" Target="consultantplus://offline/ref=2853F326E7E25110D445BEEDCEFCFF858C3615A4367AA7F3C710D57FE9B2AF1C013E7E259C4B55421B3C0BC73B6A9D961B0934513E28B59Aj1OAL" TargetMode="External"/><Relationship Id="rId21" Type="http://schemas.openxmlformats.org/officeDocument/2006/relationships/hyperlink" Target="consultantplus://offline/ref=2853F326E7E25110D445BEEDCEFCFF858C3618AD3273A7F3C710D57FE9B2AF1C013E7E259C4B50441E3C0BC73B6A9D961B0934513E28B59Aj1OAL" TargetMode="External"/><Relationship Id="rId34" Type="http://schemas.openxmlformats.org/officeDocument/2006/relationships/hyperlink" Target="consultantplus://offline/ref=2853F326E7E25110D445BEEDCEFCFF858C3119AD3577A7F3C710D57FE9B2AF1C013E7E259C4B56471B3C0BC73B6A9D961B0934513E28B59Aj1OAL" TargetMode="External"/><Relationship Id="rId42" Type="http://schemas.openxmlformats.org/officeDocument/2006/relationships/hyperlink" Target="consultantplus://offline/ref=2853F326E7E25110D445BEEDCEFCFF858C3119AD3577A7F3C710D57FE9B2AF1C013E7E259C4B574E193C0BC73B6A9D961B0934513E28B59Aj1OAL" TargetMode="External"/><Relationship Id="rId47" Type="http://schemas.openxmlformats.org/officeDocument/2006/relationships/hyperlink" Target="consultantplus://offline/ref=2853F326E7E25110D445BEEDCEFCFF858C3615A4367AA7F3C710D57FE9B2AF1C013E7E259C4B55461B3C0BC73B6A9D961B0934513E28B59Aj1OAL" TargetMode="External"/><Relationship Id="rId50" Type="http://schemas.openxmlformats.org/officeDocument/2006/relationships/hyperlink" Target="consultantplus://offline/ref=2853F326E7E25110D445BEEDCEFCFF858C3119AD3577A7F3C710D57FE9B2AF1C013E7E259C4B57421C3C0BC73B6A9D961B0934513E28B59Aj1OAL" TargetMode="External"/><Relationship Id="rId55" Type="http://schemas.openxmlformats.org/officeDocument/2006/relationships/hyperlink" Target="consultantplus://offline/ref=2853F326E7E25110D445BEEDCEFCFF858C3119AD3577A7F3C710D57FE9B2AF1C013E7E259C4B5742123C0BC73B6A9D961B0934513E28B59Aj1OAL" TargetMode="External"/><Relationship Id="rId63" Type="http://schemas.openxmlformats.org/officeDocument/2006/relationships/hyperlink" Target="consultantplus://offline/ref=2853F326E7E25110D445BEEDCEFCFF858C3119AD3577A7F3C710D57FE9B2AF1C013E7E259C4B5645193C0BC73B6A9D961B0934513E28B59Aj1O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853F326E7E25110D445BEEDCEFCFF858C3119AD3577A7F3C710D57FE9B2AF1C013E7E259C4B5644123C0BC73B6A9D961B0934513E28B59Aj1OAL" TargetMode="External"/><Relationship Id="rId29" Type="http://schemas.openxmlformats.org/officeDocument/2006/relationships/hyperlink" Target="consultantplus://offline/ref=2853F326E7E25110D445BEEDCEFCFF858C3718A73D7AA7F3C710D57FE9B2AF1C013E7E259B4B544211630ED22A3291920016344E222AB7j9O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53F326E7E25110D445BEEDCEFCFF858C3119AD3577A7F3C710D57FE9B2AF1C013E7E259C4B57421C3C0BC73B6A9D961B0934513E28B59Aj1OAL" TargetMode="External"/><Relationship Id="rId24" Type="http://schemas.openxmlformats.org/officeDocument/2006/relationships/hyperlink" Target="consultantplus://offline/ref=2853F326E7E25110D445BEEDCEFCFF858C3618AD3273A7F3C710D57FE9B2AF1C013E7E269E4F574C4E661BC3723E95891F162B522028jBO6L" TargetMode="External"/><Relationship Id="rId32" Type="http://schemas.openxmlformats.org/officeDocument/2006/relationships/hyperlink" Target="consultantplus://offline/ref=2853F326E7E25110D445BEEDCEFCFF858C3119AD3577A7F3C710D57FE9B2AF1C013E7E259C4B5742123C0BC73B6A9D961B0934513E28B59Aj1OAL" TargetMode="External"/><Relationship Id="rId37" Type="http://schemas.openxmlformats.org/officeDocument/2006/relationships/hyperlink" Target="consultantplus://offline/ref=2853F326E7E25110D445BEEDCEFCFF858C3119AD3577A7F3C710D57FE9B2AF1C013E7E259C4B57441F3C0BC73B6A9D961B0934513E28B59Aj1OAL" TargetMode="External"/><Relationship Id="rId40" Type="http://schemas.openxmlformats.org/officeDocument/2006/relationships/hyperlink" Target="consultantplus://offline/ref=2853F326E7E25110D445BEEDCEFCFF858C3119AD3577A7F3C710D57FE9B2AF1C013E7E259C4B574E183C0BC73B6A9D961B0934513E28B59Aj1OAL" TargetMode="External"/><Relationship Id="rId45" Type="http://schemas.openxmlformats.org/officeDocument/2006/relationships/hyperlink" Target="consultantplus://offline/ref=2853F326E7E25110D445BEEDCEFCFF858C3119AD3577A7F3C710D57FE9B2AF1C013E7E259C4B5745193C0BC73B6A9D961B0934513E28B59Aj1OAL" TargetMode="External"/><Relationship Id="rId53" Type="http://schemas.openxmlformats.org/officeDocument/2006/relationships/hyperlink" Target="consultantplus://offline/ref=2853F326E7E25110D445BEEDCEFCFF858C3119AD3577A7F3C710D57FE9B2AF1C013E7E259C4B56471E3C0BC73B6A9D961B0934513E28B59Aj1OAL" TargetMode="External"/><Relationship Id="rId58" Type="http://schemas.openxmlformats.org/officeDocument/2006/relationships/hyperlink" Target="consultantplus://offline/ref=2853F326E7E25110D445BEEDCEFCFF858C3615A4367AA7F3C710D57FE9B2AF1C013E7E259C4B55431D3C0BC73B6A9D961B0934513E28B59Aj1OA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853F326E7E25110D445BEEDCEFCFF858B3B1CA53176A7F3C710D57FE9B2AF1C013E7E259C4B55461E3C0BC73B6A9D961B0934513E28B59Aj1OAL" TargetMode="External"/><Relationship Id="rId23" Type="http://schemas.openxmlformats.org/officeDocument/2006/relationships/hyperlink" Target="consultantplus://offline/ref=2853F326E7E25110D445BEEDCEFCFF858C3618AD3273A7F3C710D57FE9B2AF1C013E7E259C48564E123C0BC73B6A9D961B0934513E28B59Aj1OAL" TargetMode="External"/><Relationship Id="rId28" Type="http://schemas.openxmlformats.org/officeDocument/2006/relationships/hyperlink" Target="consultantplus://offline/ref=2853F326E7E25110D445BEEDCEFCFF858C3618AD3273A7F3C710D57FE9B2AF1C013E7E269C43534C4E661BC3723E95891F162B522028jBO6L" TargetMode="External"/><Relationship Id="rId36" Type="http://schemas.openxmlformats.org/officeDocument/2006/relationships/hyperlink" Target="consultantplus://offline/ref=2853F326E7E25110D445BEEDCEFCFF858C3119AD3577A7F3C710D57FE9B2AF1C013E7E259C4B54461E3C0BC73B6A9D961B0934513E28B59Aj1OAL" TargetMode="External"/><Relationship Id="rId49" Type="http://schemas.openxmlformats.org/officeDocument/2006/relationships/hyperlink" Target="consultantplus://offline/ref=2853F326E7E25110D445BEEDCEFCFF858C3615A4367AA7F3C710D57FE9B2AF1C013E7E259C4B55461B3C0BC73B6A9D961B0934513E28B59Aj1OAL" TargetMode="External"/><Relationship Id="rId57" Type="http://schemas.openxmlformats.org/officeDocument/2006/relationships/hyperlink" Target="consultantplus://offline/ref=2853F326E7E25110D445BEEDCEFCFF858C3615A4367AA7F3C710D57FE9B2AF1C013E7E259C4B55431C3C0BC73B6A9D961B0934513E28B59Aj1OAL" TargetMode="External"/><Relationship Id="rId61" Type="http://schemas.openxmlformats.org/officeDocument/2006/relationships/hyperlink" Target="consultantplus://offline/ref=2853F326E7E25110D445BEEDCEFCFF858C3119AD3577A7F3C710D57FE9B2AF1C133E26299D4E4B461B295D967Dj3OCL" TargetMode="External"/><Relationship Id="rId10" Type="http://schemas.openxmlformats.org/officeDocument/2006/relationships/hyperlink" Target="consultantplus://offline/ref=2853F326E7E25110D445BEEDCEFCFF858C341DA53C77A7F3C710D57FE9B2AF1C133E26299D4E4B461B295D967Dj3OCL" TargetMode="External"/><Relationship Id="rId19" Type="http://schemas.openxmlformats.org/officeDocument/2006/relationships/hyperlink" Target="consultantplus://offline/ref=2853F326E7E25110D445BEEDCEFCFF858B3514AD3074A7F3C710D57FE9B2AF1C013E7E259C4B5547123C0BC73B6A9D961B0934513E28B59Aj1OAL" TargetMode="External"/><Relationship Id="rId31" Type="http://schemas.openxmlformats.org/officeDocument/2006/relationships/hyperlink" Target="consultantplus://offline/ref=2853F326E7E25110D445BEEDCEFCFF858C3119AD3577A7F3C710D57FE9B2AF1C013E7E259C4B574E183C0BC73B6A9D961B0934513E28B59Aj1OAL" TargetMode="External"/><Relationship Id="rId44" Type="http://schemas.openxmlformats.org/officeDocument/2006/relationships/hyperlink" Target="consultantplus://offline/ref=2853F326E7E25110D445BEEDCEFCFF858C3615A4367AA7F3C710D57FE9B2AF1C013E7E259C4B55461B3C0BC73B6A9D961B0934513E28B59Aj1OAL" TargetMode="External"/><Relationship Id="rId52" Type="http://schemas.openxmlformats.org/officeDocument/2006/relationships/hyperlink" Target="consultantplus://offline/ref=2853F326E7E25110D445BEEDCEFCFF858C3119AD3577A7F3C710D57FE9B2AF1C013E7E259C4B55441E3C0BC73B6A9D961B0934513E28B59Aj1OAL" TargetMode="External"/><Relationship Id="rId60" Type="http://schemas.openxmlformats.org/officeDocument/2006/relationships/hyperlink" Target="consultantplus://offline/ref=2853F326E7E25110D445BEEDCEFCFF858C3119AD3577A7F3C710D57FE9B2AF1C133E26299D4E4B461B295D967Dj3OCL" TargetMode="External"/><Relationship Id="rId65" Type="http://schemas.openxmlformats.org/officeDocument/2006/relationships/hyperlink" Target="consultantplus://offline/ref=2853F326E7E25110D445BEEDCEFCFF858C3119AD3577A7F3C710D57FE9B2AF1C013E7E259C4B5645133C0BC73B6A9D961B0934513E28B59Aj1OAL" TargetMode="External"/><Relationship Id="rId4" Type="http://schemas.openxmlformats.org/officeDocument/2006/relationships/settings" Target="settings.xml"/><Relationship Id="rId9" Type="http://schemas.openxmlformats.org/officeDocument/2006/relationships/hyperlink" Target="consultantplus://offline/ref=2853F326E7E25110D445BEEDCEFCFF858C3119AD3577A7F3C710D57FE9B2AF1C133E26299D4E4B461B295D967Dj3OCL" TargetMode="External"/><Relationship Id="rId14" Type="http://schemas.openxmlformats.org/officeDocument/2006/relationships/hyperlink" Target="consultantplus://offline/ref=2853F326E7E25110D445BEEDCEFCFF858B3B1CA53176A7F3C710D57FE9B2AF1C013E7E259C4B5546193C0BC73B6A9D961B0934513E28B59Aj1OAL" TargetMode="External"/><Relationship Id="rId22" Type="http://schemas.openxmlformats.org/officeDocument/2006/relationships/hyperlink" Target="consultantplus://offline/ref=2853F326E7E25110D445BEEDCEFCFF858C3618AD3273A7F3C710D57FE9B2AF1C013E7E259D4C504C4E661BC3723E95891F162B522028jBO6L" TargetMode="External"/><Relationship Id="rId27" Type="http://schemas.openxmlformats.org/officeDocument/2006/relationships/hyperlink" Target="consultantplus://offline/ref=2853F326E7E25110D445BEEDCEFCFF858C3618AD3273A7F3C710D57FE9B2AF1C013E7E259C4A5D4E1D3C0BC73B6A9D961B0934513E28B59Aj1OAL" TargetMode="External"/><Relationship Id="rId30" Type="http://schemas.openxmlformats.org/officeDocument/2006/relationships/hyperlink" Target="consultantplus://offline/ref=2853F326E7E25110D445BEEDCEFCFF858C3615A43772A7F3C710D57FE9B2AF1C013E7E259C4B5546183C0BC73B6A9D961B0934513E28B59Aj1OAL" TargetMode="External"/><Relationship Id="rId35" Type="http://schemas.openxmlformats.org/officeDocument/2006/relationships/hyperlink" Target="consultantplus://offline/ref=2853F326E7E25110D445BEEDCEFCFF858C3119AD3577A7F3C710D57FE9B2AF1C013E7E259C4B5446193C0BC73B6A9D961B0934513E28B59Aj1OAL" TargetMode="External"/><Relationship Id="rId43" Type="http://schemas.openxmlformats.org/officeDocument/2006/relationships/hyperlink" Target="consultantplus://offline/ref=2853F326E7E25110D445BEEDCEFCFF858C3119AD3577A7F3C710D57FE9B2AF1C013E7E259C4B5742123C0BC73B6A9D961B0934513E28B59Aj1OAL" TargetMode="External"/><Relationship Id="rId48" Type="http://schemas.openxmlformats.org/officeDocument/2006/relationships/hyperlink" Target="consultantplus://offline/ref=2853F326E7E25110D445BEEDCEFCFF858C3119AD3577A7F3C710D57FE9B2AF1C013E7E259C4B5741123C0BC73B6A9D961B0934513E28B59Aj1OAL" TargetMode="External"/><Relationship Id="rId56" Type="http://schemas.openxmlformats.org/officeDocument/2006/relationships/hyperlink" Target="consultantplus://offline/ref=2853F326E7E25110D445BEEDCEFCFF858C3119AD3577A7F3C710D57FE9B2AF1C013E7E259C4B574E193C0BC73B6A9D961B0934513E28B59Aj1OAL" TargetMode="External"/><Relationship Id="rId64" Type="http://schemas.openxmlformats.org/officeDocument/2006/relationships/hyperlink" Target="consultantplus://offline/ref=2853F326E7E25110D445BEEDCEFCFF858C371EAC3D73A7F3C710D57FE9B2AF1C013E7E259C43514411630ED22A3291920016344E222AB7j9OBL" TargetMode="External"/><Relationship Id="rId8" Type="http://schemas.openxmlformats.org/officeDocument/2006/relationships/hyperlink" Target="consultantplus://offline/ref=2853F326E7E25110D445BEEDCEFCFF858C3119AD3577A7F3C710D57FE9B2AF1C133E26299D4E4B461B295D967Dj3OCL" TargetMode="External"/><Relationship Id="rId51" Type="http://schemas.openxmlformats.org/officeDocument/2006/relationships/hyperlink" Target="consultantplus://offline/ref=2853F326E7E25110D445BEEDCEFCFF858C3119AD3577A7F3C710D57FE9B2AF1C013E7E259C4B55441E3C0BC73B6A9D961B0934513E28B59Aj1OAL" TargetMode="External"/><Relationship Id="rId3" Type="http://schemas.openxmlformats.org/officeDocument/2006/relationships/styles" Target="styles.xml"/><Relationship Id="rId12" Type="http://schemas.openxmlformats.org/officeDocument/2006/relationships/hyperlink" Target="consultantplus://offline/ref=2853F326E7E25110D445BFE7CEFCFF858A371AA43773A7F3C710D57FE9B2AF1C013E7E259C4B55461B3C0BC73B6A9D961B0934513E28B59Aj1OAL" TargetMode="External"/><Relationship Id="rId17" Type="http://schemas.openxmlformats.org/officeDocument/2006/relationships/hyperlink" Target="consultantplus://offline/ref=2853F326E7E25110D445BEEDCEFCFF858B3B1CA53176A7F3C710D57FE9B2AF1C013E7E259C4B55451A3C0BC73B6A9D961B0934513E28B59Aj1OAL" TargetMode="External"/><Relationship Id="rId25" Type="http://schemas.openxmlformats.org/officeDocument/2006/relationships/hyperlink" Target="consultantplus://offline/ref=2853F326E7E25110D445BEEDCEFCFF858C3618AD3273A7F3C710D57FE9B2AF1C013E7E259C4B5D401E3C0BC73B6A9D961B0934513E28B59Aj1OAL" TargetMode="External"/><Relationship Id="rId33" Type="http://schemas.openxmlformats.org/officeDocument/2006/relationships/hyperlink" Target="consultantplus://offline/ref=2853F326E7E25110D445BEEDCEFCFF858C3119AD3577A7F3C710D57FE9B2AF1C013E7E259C4B5646133C0BC73B6A9D961B0934513E28B59Aj1OAL" TargetMode="External"/><Relationship Id="rId38" Type="http://schemas.openxmlformats.org/officeDocument/2006/relationships/hyperlink" Target="consultantplus://offline/ref=2853F326E7E25110D445BEEDCEFCFF858C3119AD3577A7F3C710D57FE9B2AF1C013E7E259C4B57441C3C0BC73B6A9D961B0934513E28B59Aj1OAL" TargetMode="External"/><Relationship Id="rId46" Type="http://schemas.openxmlformats.org/officeDocument/2006/relationships/hyperlink" Target="consultantplus://offline/ref=2853F326E7E25110D445BEEDCEFCFF858C3119AD3577A7F3C710D57FE9B2AF1C013E7E259C4B57441B3C0BC73B6A9D961B0934513E28B59Aj1OAL" TargetMode="External"/><Relationship Id="rId59" Type="http://schemas.openxmlformats.org/officeDocument/2006/relationships/hyperlink" Target="consultantplus://offline/ref=2853F326E7E25110D445BEEDCEFCFF858C3615A4367AA7F3C710D57FE9B2AF1C013E7E259C4B5543183C0BC73B6A9D961B0934513E28B59Aj1OAL" TargetMode="External"/><Relationship Id="rId67" Type="http://schemas.openxmlformats.org/officeDocument/2006/relationships/theme" Target="theme/theme1.xml"/><Relationship Id="rId20" Type="http://schemas.openxmlformats.org/officeDocument/2006/relationships/hyperlink" Target="consultantplus://offline/ref=2853F326E7E25110D445BEEDCEFCFF858C341CA53677A7F3C710D57FE9B2AF1C133E26299D4E4B461B295D967Dj3OCL" TargetMode="External"/><Relationship Id="rId41" Type="http://schemas.openxmlformats.org/officeDocument/2006/relationships/hyperlink" Target="consultantplus://offline/ref=2853F326E7E25110D445BEEDCEFCFF858C3119AD3577A7F3C710D57FE9B2AF1C013E7E259C4B5742123C0BC73B6A9D961B0934513E28B59Aj1OAL" TargetMode="External"/><Relationship Id="rId54" Type="http://schemas.openxmlformats.org/officeDocument/2006/relationships/hyperlink" Target="consultantplus://offline/ref=2853F326E7E25110D445BEEDCEFCFF858C3119AD3577A7F3C710D57FE9B2AF1C013E7E259C4B574E183C0BC73B6A9D961B0934513E28B59Aj1OAL" TargetMode="External"/><Relationship Id="rId62" Type="http://schemas.openxmlformats.org/officeDocument/2006/relationships/hyperlink" Target="consultantplus://offline/ref=2853F326E7E25110D445BEEDCEFCFF858C371EAC3D73A7F3C710D57FE9B2AF1C013E7E259C43514411630ED22A3291920016344E222AB7j9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D7719-9BED-4A9F-BFBA-B05AD31C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54</Pages>
  <Words>16977</Words>
  <Characters>96775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dc:creator>
  <cp:keywords/>
  <dc:description/>
  <cp:lastModifiedBy>KF-Woker</cp:lastModifiedBy>
  <cp:revision>16</cp:revision>
  <cp:lastPrinted>2019-07-31T07:26:00Z</cp:lastPrinted>
  <dcterms:created xsi:type="dcterms:W3CDTF">2019-04-24T11:51:00Z</dcterms:created>
  <dcterms:modified xsi:type="dcterms:W3CDTF">2024-02-01T06:20:00Z</dcterms:modified>
</cp:coreProperties>
</file>